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19" w:rsidRPr="00521F44" w:rsidRDefault="00B23019" w:rsidP="00B23019">
      <w:pPr>
        <w:framePr w:hSpace="180" w:wrap="around" w:vAnchor="page" w:hAnchor="page" w:x="9826" w:y="226"/>
        <w:rPr>
          <w:b/>
        </w:rPr>
      </w:pPr>
      <w:bookmarkStart w:id="0" w:name="_Toc364170385"/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Default="00A150FD" w:rsidP="00A150FD">
      <w:pPr>
        <w:pStyle w:val="1"/>
        <w:spacing w:before="0" w:after="0"/>
        <w:rPr>
          <w:sz w:val="28"/>
          <w:szCs w:val="28"/>
        </w:rPr>
      </w:pPr>
    </w:p>
    <w:p w:rsidR="00A150FD" w:rsidRPr="0083132C" w:rsidRDefault="00F623D9" w:rsidP="00A150FD">
      <w:pPr>
        <w:pStyle w:val="1"/>
        <w:spacing w:before="0" w:after="0"/>
        <w:rPr>
          <w:b w:val="0"/>
          <w:sz w:val="28"/>
          <w:szCs w:val="28"/>
        </w:rPr>
      </w:pPr>
      <w:r w:rsidRPr="0083132C">
        <w:rPr>
          <w:b w:val="0"/>
          <w:sz w:val="28"/>
          <w:szCs w:val="28"/>
          <w:lang w:val="ru-RU"/>
        </w:rPr>
        <w:t>Актуальная</w:t>
      </w:r>
    </w:p>
    <w:p w:rsidR="00A150FD" w:rsidRPr="0083132C" w:rsidRDefault="00A150FD" w:rsidP="00A150FD">
      <w:pPr>
        <w:pStyle w:val="1"/>
        <w:spacing w:before="0" w:after="0"/>
        <w:rPr>
          <w:b w:val="0"/>
          <w:sz w:val="28"/>
          <w:szCs w:val="28"/>
        </w:rPr>
      </w:pPr>
      <w:r w:rsidRPr="0083132C">
        <w:rPr>
          <w:b w:val="0"/>
          <w:sz w:val="28"/>
          <w:szCs w:val="28"/>
        </w:rPr>
        <w:t>версия муниципальной программы</w:t>
      </w:r>
    </w:p>
    <w:p w:rsidR="00A150FD" w:rsidRPr="00A150FD" w:rsidRDefault="00A150FD" w:rsidP="00A150FD">
      <w:pPr>
        <w:spacing w:after="0" w:line="240" w:lineRule="auto"/>
        <w:jc w:val="center"/>
        <w:rPr>
          <w:rFonts w:ascii="Times New Roman" w:hAnsi="Times New Roman"/>
        </w:rPr>
      </w:pPr>
    </w:p>
    <w:p w:rsidR="00A150FD" w:rsidRPr="00A150FD" w:rsidRDefault="00A150FD" w:rsidP="00A150FD">
      <w:pPr>
        <w:spacing w:after="0" w:line="240" w:lineRule="auto"/>
        <w:jc w:val="center"/>
        <w:rPr>
          <w:rFonts w:ascii="Times New Roman" w:hAnsi="Times New Roman"/>
        </w:rPr>
      </w:pPr>
    </w:p>
    <w:p w:rsidR="00A150FD" w:rsidRPr="00A150FD" w:rsidRDefault="00A150FD" w:rsidP="00A150FD">
      <w:pPr>
        <w:pStyle w:val="1"/>
        <w:spacing w:before="0" w:after="0"/>
        <w:rPr>
          <w:sz w:val="26"/>
          <w:szCs w:val="26"/>
        </w:rPr>
      </w:pPr>
    </w:p>
    <w:p w:rsidR="00A150FD" w:rsidRPr="00A150FD" w:rsidRDefault="00A150FD" w:rsidP="00A150FD">
      <w:pPr>
        <w:spacing w:after="0" w:line="240" w:lineRule="auto"/>
        <w:jc w:val="center"/>
        <w:rPr>
          <w:rFonts w:ascii="Times New Roman" w:hAnsi="Times New Roman"/>
          <w:b/>
        </w:rPr>
      </w:pPr>
      <w:r w:rsidRPr="00A150FD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r w:rsidRPr="00A150FD">
        <w:rPr>
          <w:rFonts w:ascii="Times New Roman" w:hAnsi="Times New Roman"/>
          <w:b/>
          <w:sz w:val="28"/>
          <w:szCs w:val="28"/>
        </w:rPr>
        <w:br/>
        <w:t>Всеволожского муниципального района</w:t>
      </w:r>
    </w:p>
    <w:p w:rsidR="00A150FD" w:rsidRPr="00A150FD" w:rsidRDefault="00A150FD" w:rsidP="00A150FD">
      <w:pPr>
        <w:spacing w:after="0" w:line="240" w:lineRule="auto"/>
        <w:rPr>
          <w:rFonts w:ascii="Times New Roman" w:hAnsi="Times New Roman"/>
        </w:rPr>
      </w:pPr>
    </w:p>
    <w:p w:rsidR="0083132C" w:rsidRDefault="0083132C" w:rsidP="00A150FD">
      <w:pPr>
        <w:pStyle w:val="1"/>
        <w:spacing w:before="0" w:after="0"/>
        <w:rPr>
          <w:sz w:val="26"/>
          <w:szCs w:val="26"/>
        </w:rPr>
      </w:pPr>
    </w:p>
    <w:p w:rsidR="00A150FD" w:rsidRPr="0083132C" w:rsidRDefault="00A150FD" w:rsidP="00A150FD">
      <w:pPr>
        <w:pStyle w:val="1"/>
        <w:spacing w:before="0" w:after="0"/>
        <w:rPr>
          <w:b w:val="0"/>
          <w:sz w:val="26"/>
          <w:szCs w:val="26"/>
        </w:rPr>
      </w:pPr>
      <w:r w:rsidRPr="0083132C">
        <w:rPr>
          <w:b w:val="0"/>
          <w:sz w:val="26"/>
          <w:szCs w:val="26"/>
        </w:rPr>
        <w:t>Утверждена:</w:t>
      </w:r>
    </w:p>
    <w:p w:rsidR="00A150FD" w:rsidRPr="00A150FD" w:rsidRDefault="00A150FD" w:rsidP="00A150FD">
      <w:pPr>
        <w:tabs>
          <w:tab w:val="left" w:pos="30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50FD">
        <w:rPr>
          <w:rFonts w:ascii="Times New Roman" w:hAnsi="Times New Roman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83132C">
        <w:rPr>
          <w:rFonts w:ascii="Times New Roman" w:hAnsi="Times New Roman"/>
          <w:sz w:val="26"/>
          <w:szCs w:val="26"/>
        </w:rPr>
        <w:t xml:space="preserve">            от 21.12.2023 № 5160</w:t>
      </w:r>
      <w:bookmarkStart w:id="1" w:name="_GoBack"/>
      <w:bookmarkEnd w:id="1"/>
      <w:r w:rsidRPr="00A150FD">
        <w:rPr>
          <w:rFonts w:ascii="Times New Roman" w:hAnsi="Times New Roman"/>
          <w:sz w:val="26"/>
          <w:szCs w:val="26"/>
        </w:rPr>
        <w:t>.</w:t>
      </w: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A150FD" w:rsidRDefault="00A150FD" w:rsidP="00A150FD">
      <w:pPr>
        <w:rPr>
          <w:lang w:val="x-none" w:eastAsia="ru-RU"/>
        </w:rPr>
      </w:pPr>
    </w:p>
    <w:p w:rsidR="00A150FD" w:rsidRDefault="00A150FD" w:rsidP="00A150FD">
      <w:pPr>
        <w:rPr>
          <w:lang w:val="x-none" w:eastAsia="ru-RU"/>
        </w:rPr>
      </w:pPr>
    </w:p>
    <w:p w:rsidR="00A150FD" w:rsidRPr="00A150FD" w:rsidRDefault="00A150FD" w:rsidP="00A150FD">
      <w:pPr>
        <w:rPr>
          <w:lang w:val="x-none" w:eastAsia="ru-RU"/>
        </w:rPr>
      </w:pPr>
    </w:p>
    <w:p w:rsidR="00A150FD" w:rsidRDefault="00A150FD" w:rsidP="00525F84">
      <w:pPr>
        <w:pStyle w:val="2"/>
        <w:spacing w:before="0" w:after="0"/>
        <w:ind w:firstLine="0"/>
        <w:jc w:val="center"/>
        <w:rPr>
          <w:sz w:val="28"/>
        </w:rPr>
      </w:pPr>
    </w:p>
    <w:p w:rsidR="00525F84" w:rsidRPr="004345C4" w:rsidRDefault="00525F84" w:rsidP="00525F84">
      <w:pPr>
        <w:pStyle w:val="2"/>
        <w:spacing w:before="0" w:after="0"/>
        <w:ind w:firstLine="0"/>
        <w:jc w:val="center"/>
        <w:rPr>
          <w:sz w:val="28"/>
        </w:rPr>
      </w:pPr>
      <w:r w:rsidRPr="004345C4">
        <w:rPr>
          <w:sz w:val="28"/>
        </w:rPr>
        <w:t>ПАСПОРТ</w:t>
      </w:r>
      <w:bookmarkEnd w:id="0"/>
    </w:p>
    <w:p w:rsidR="00BD29E3" w:rsidRPr="004345C4" w:rsidRDefault="00525F84" w:rsidP="00BD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C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5F84" w:rsidRPr="001C100A" w:rsidRDefault="00525F84" w:rsidP="0052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C4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="00D5649D">
        <w:rPr>
          <w:rFonts w:ascii="Times New Roman" w:hAnsi="Times New Roman"/>
          <w:sz w:val="28"/>
          <w:szCs w:val="28"/>
        </w:rPr>
        <w:br/>
      </w:r>
      <w:r w:rsidRPr="004345C4">
        <w:rPr>
          <w:rFonts w:ascii="Times New Roman" w:hAnsi="Times New Roman"/>
          <w:sz w:val="28"/>
          <w:szCs w:val="28"/>
        </w:rPr>
        <w:t>Всеволожского муниципально</w:t>
      </w:r>
      <w:r w:rsidR="00EF06D1" w:rsidRPr="004345C4">
        <w:rPr>
          <w:rFonts w:ascii="Times New Roman" w:hAnsi="Times New Roman"/>
          <w:sz w:val="28"/>
          <w:szCs w:val="28"/>
        </w:rPr>
        <w:t>го района</w:t>
      </w:r>
      <w:r w:rsidR="006605EE" w:rsidRPr="004345C4">
        <w:rPr>
          <w:rFonts w:ascii="Times New Roman" w:hAnsi="Times New Roman"/>
          <w:sz w:val="28"/>
          <w:szCs w:val="28"/>
        </w:rPr>
        <w:t>»</w:t>
      </w:r>
    </w:p>
    <w:p w:rsidR="002B091E" w:rsidRDefault="002B091E" w:rsidP="0052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5231"/>
      </w:tblGrid>
      <w:tr w:rsidR="002B091E" w:rsidRPr="00912FF1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799" w:type="pct"/>
          </w:tcPr>
          <w:p w:rsidR="002B091E" w:rsidRPr="00912FF1" w:rsidRDefault="00E536F8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</w:t>
            </w:r>
            <w:r w:rsidR="00B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B091E" w:rsidRPr="00B45705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799" w:type="pct"/>
          </w:tcPr>
          <w:p w:rsidR="002B091E" w:rsidRPr="00912FF1" w:rsidRDefault="002B091E" w:rsidP="00A32C1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финансов администра</w:t>
            </w:r>
            <w:r w:rsidR="00DF3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Всеволожского муниципального района</w:t>
            </w: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705" w:rsidRPr="00B45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области.</w:t>
            </w:r>
          </w:p>
        </w:tc>
      </w:tr>
      <w:tr w:rsidR="00DF328F" w:rsidRPr="00B45705" w:rsidTr="00D5649D">
        <w:tc>
          <w:tcPr>
            <w:tcW w:w="2201" w:type="pct"/>
          </w:tcPr>
          <w:p w:rsidR="00DF328F" w:rsidRPr="00912FF1" w:rsidRDefault="00DF328F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2799" w:type="pct"/>
          </w:tcPr>
          <w:p w:rsidR="00DF328F" w:rsidRPr="00912FF1" w:rsidRDefault="00DF328F" w:rsidP="00A32C1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финансов администра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Всеволожского муниципального района</w:t>
            </w: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705" w:rsidRPr="00B45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области.</w:t>
            </w:r>
          </w:p>
        </w:tc>
      </w:tr>
      <w:tr w:rsidR="002B091E" w:rsidRPr="00912FF1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2799" w:type="pct"/>
          </w:tcPr>
          <w:p w:rsidR="002B091E" w:rsidRPr="00912FF1" w:rsidRDefault="00A32C11" w:rsidP="008E370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B091E" w:rsidRPr="00912FF1">
              <w:rPr>
                <w:rFonts w:ascii="Times New Roman" w:hAnsi="Times New Roman"/>
                <w:sz w:val="24"/>
                <w:szCs w:val="24"/>
              </w:rPr>
              <w:t>долгосрочной сбалансированности бюджетов муниципальных образований городских и сельских поселений Всеволожского муниципального района Ленинградской области</w:t>
            </w:r>
          </w:p>
        </w:tc>
      </w:tr>
      <w:tr w:rsidR="002B091E" w:rsidRPr="00912FF1" w:rsidTr="00D5649D">
        <w:trPr>
          <w:trHeight w:val="2747"/>
        </w:trPr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799" w:type="pct"/>
          </w:tcPr>
          <w:p w:rsidR="002B091E" w:rsidRPr="002B091E" w:rsidRDefault="002B091E" w:rsidP="008E3705">
            <w:pPr>
              <w:pStyle w:val="11"/>
              <w:numPr>
                <w:ilvl w:val="0"/>
                <w:numId w:val="3"/>
              </w:numPr>
              <w:tabs>
                <w:tab w:val="left" w:pos="0"/>
                <w:tab w:val="left" w:pos="242"/>
              </w:tabs>
              <w:spacing w:line="260" w:lineRule="exact"/>
              <w:ind w:left="0" w:firstLine="33"/>
              <w:rPr>
                <w:rFonts w:eastAsia="Calibri"/>
                <w:szCs w:val="24"/>
              </w:rPr>
            </w:pPr>
            <w:r w:rsidRPr="00D5649D">
              <w:rPr>
                <w:rFonts w:eastAsia="Calibri"/>
                <w:szCs w:val="24"/>
              </w:rPr>
              <w:t>Обеспечение устойчивого исполнения бюджетов муниципальных образований</w:t>
            </w:r>
            <w:r w:rsidRPr="002B091E">
              <w:rPr>
                <w:rFonts w:eastAsia="Calibri"/>
                <w:szCs w:val="24"/>
              </w:rPr>
              <w:t xml:space="preserve"> городских и сельских поселений Всеволожского муниципального района Ленинградской области;</w:t>
            </w:r>
          </w:p>
          <w:p w:rsidR="002B091E" w:rsidRPr="00760728" w:rsidRDefault="002B091E" w:rsidP="000F2D22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57" w:firstLine="0"/>
              <w:jc w:val="both"/>
              <w:textAlignment w:val="baseline"/>
              <w:rPr>
                <w:lang w:val="ru-RU" w:eastAsia="ru-RU"/>
              </w:rPr>
            </w:pPr>
            <w:r w:rsidRPr="00D5649D">
              <w:rPr>
                <w:lang w:val="ru-RU" w:eastAsia="ru-RU"/>
              </w:rPr>
              <w:t>Повышение качества управления муниципальными финансами</w:t>
            </w:r>
            <w:r w:rsidRPr="00760728">
              <w:rPr>
                <w:spacing w:val="-10"/>
                <w:lang w:val="ru-RU" w:eastAsia="ru-RU"/>
              </w:rPr>
              <w:t xml:space="preserve">, </w:t>
            </w:r>
            <w:r w:rsidRPr="00760728">
              <w:rPr>
                <w:lang w:val="ru-RU" w:eastAsia="ru-RU"/>
              </w:rPr>
              <w:t>повышение открытости и прозрачности представления информации о бюджетном процес</w:t>
            </w:r>
            <w:r w:rsidR="000F2D22" w:rsidRPr="00760728">
              <w:rPr>
                <w:lang w:val="ru-RU" w:eastAsia="ru-RU"/>
              </w:rPr>
              <w:t xml:space="preserve">се </w:t>
            </w:r>
            <w:r w:rsidRPr="00760728">
              <w:rPr>
                <w:lang w:val="ru-RU" w:eastAsia="ru-RU"/>
              </w:rPr>
              <w:t>В</w:t>
            </w:r>
            <w:r w:rsidR="000F2D22" w:rsidRPr="00760728">
              <w:rPr>
                <w:lang w:val="ru-RU" w:eastAsia="ru-RU"/>
              </w:rPr>
              <w:t>севоложского муниципального</w:t>
            </w:r>
            <w:r w:rsidR="00111EBA" w:rsidRPr="00760728">
              <w:rPr>
                <w:lang w:val="ru-RU" w:eastAsia="ru-RU"/>
              </w:rPr>
              <w:t xml:space="preserve"> район</w:t>
            </w:r>
            <w:r w:rsidR="000F2D22" w:rsidRPr="00760728">
              <w:rPr>
                <w:lang w:val="ru-RU" w:eastAsia="ru-RU"/>
              </w:rPr>
              <w:t>а</w:t>
            </w:r>
            <w:r w:rsidRPr="00760728">
              <w:rPr>
                <w:lang w:val="ru-RU" w:eastAsia="ru-RU"/>
              </w:rPr>
              <w:t xml:space="preserve"> Ленинградской области.</w:t>
            </w:r>
          </w:p>
        </w:tc>
      </w:tr>
      <w:tr w:rsidR="002B091E" w:rsidRPr="00912FF1" w:rsidTr="00D5649D">
        <w:trPr>
          <w:trHeight w:val="597"/>
        </w:trPr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2799" w:type="pct"/>
          </w:tcPr>
          <w:p w:rsidR="002B091E" w:rsidRPr="00760728" w:rsidRDefault="008E3705" w:rsidP="008E3705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ind w:left="80" w:firstLine="0"/>
              <w:jc w:val="both"/>
              <w:textAlignment w:val="baseline"/>
              <w:rPr>
                <w:lang w:val="ru-RU" w:eastAsia="ru-RU"/>
              </w:rPr>
            </w:pPr>
            <w:r w:rsidRPr="00760728">
              <w:rPr>
                <w:lang w:val="ru-RU" w:eastAsia="ru-RU"/>
              </w:rPr>
              <w:t>Отсутствие</w:t>
            </w:r>
            <w:r w:rsidR="00F5258A" w:rsidRPr="00760728">
              <w:rPr>
                <w:lang w:val="ru-RU" w:eastAsia="ru-RU"/>
              </w:rPr>
              <w:t xml:space="preserve"> </w:t>
            </w:r>
            <w:r w:rsidRPr="00760728">
              <w:rPr>
                <w:lang w:val="ru-RU" w:eastAsia="ru-RU"/>
              </w:rPr>
              <w:t xml:space="preserve">просроченной кредиторской задолженности </w:t>
            </w:r>
            <w:r w:rsidRPr="00760728">
              <w:rPr>
                <w:spacing w:val="-10"/>
                <w:lang w:val="ru-RU" w:eastAsia="ru-RU"/>
              </w:rPr>
              <w:t>в общей сумме расходов бюджетов муниципальных образований городских и сельских поселений Всеволожского муниципального района</w:t>
            </w:r>
            <w:r w:rsidRPr="00760728">
              <w:rPr>
                <w:lang w:val="ru-RU" w:eastAsia="ru-RU"/>
              </w:rPr>
              <w:t xml:space="preserve"> Ленинградской области</w:t>
            </w:r>
            <w:r w:rsidR="002B091E" w:rsidRPr="00760728">
              <w:rPr>
                <w:lang w:val="ru-RU" w:eastAsia="ru-RU"/>
              </w:rPr>
              <w:t>.</w:t>
            </w:r>
          </w:p>
          <w:p w:rsidR="00BF08DE" w:rsidRPr="00760728" w:rsidRDefault="008E3705" w:rsidP="00406178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ind w:left="57" w:firstLine="0"/>
              <w:jc w:val="both"/>
              <w:textAlignment w:val="baseline"/>
              <w:rPr>
                <w:lang w:val="ru-RU" w:eastAsia="ru-RU"/>
              </w:rPr>
            </w:pPr>
            <w:r w:rsidRPr="00760728">
              <w:rPr>
                <w:lang w:val="ru-RU" w:eastAsia="ru-RU"/>
              </w:rPr>
              <w:t xml:space="preserve">Отнесение </w:t>
            </w:r>
            <w:r w:rsidR="00451956" w:rsidRPr="00760728">
              <w:rPr>
                <w:lang w:val="ru-RU" w:eastAsia="ru-RU"/>
              </w:rPr>
              <w:t>муниципальных образований</w:t>
            </w:r>
            <w:r w:rsidR="00BF08DE" w:rsidRPr="00760728">
              <w:rPr>
                <w:lang w:val="ru-RU" w:eastAsia="ru-RU"/>
              </w:rPr>
              <w:t xml:space="preserve"> Всеволожского</w:t>
            </w:r>
            <w:r w:rsidR="002E3B54" w:rsidRPr="00760728">
              <w:rPr>
                <w:lang w:val="ru-RU" w:eastAsia="ru-RU"/>
              </w:rPr>
              <w:t xml:space="preserve"> муниципального</w:t>
            </w:r>
            <w:r w:rsidR="00BF08DE" w:rsidRPr="00760728">
              <w:rPr>
                <w:lang w:val="ru-RU" w:eastAsia="ru-RU"/>
              </w:rPr>
              <w:t xml:space="preserve"> района </w:t>
            </w:r>
            <w:r w:rsidRPr="00760728">
              <w:rPr>
                <w:lang w:val="ru-RU" w:eastAsia="ru-RU"/>
              </w:rPr>
              <w:t xml:space="preserve">Ленинградской области к </w:t>
            </w:r>
            <w:r w:rsidR="00BF08DE" w:rsidRPr="00406178">
              <w:rPr>
                <w:lang w:val="en-US" w:eastAsia="ru-RU"/>
              </w:rPr>
              <w:t>I</w:t>
            </w:r>
            <w:r w:rsidR="00BF08DE" w:rsidRPr="00760728">
              <w:rPr>
                <w:lang w:val="ru-RU" w:eastAsia="ru-RU"/>
              </w:rPr>
              <w:t xml:space="preserve"> и </w:t>
            </w:r>
            <w:r w:rsidR="00BF08DE" w:rsidRPr="00406178">
              <w:rPr>
                <w:lang w:val="en-US" w:eastAsia="ru-RU"/>
              </w:rPr>
              <w:t>II</w:t>
            </w:r>
            <w:r w:rsidR="00BF08DE" w:rsidRPr="00760728">
              <w:rPr>
                <w:lang w:val="ru-RU" w:eastAsia="ru-RU"/>
              </w:rPr>
              <w:t xml:space="preserve"> </w:t>
            </w:r>
            <w:r w:rsidR="00BF08DE" w:rsidRPr="00760728">
              <w:rPr>
                <w:rStyle w:val="markedcontent"/>
                <w:lang w:val="ru-RU" w:eastAsia="ru-RU"/>
              </w:rPr>
              <w:t xml:space="preserve">степени качества </w:t>
            </w:r>
            <w:r w:rsidR="002E3B54" w:rsidRPr="00760728">
              <w:rPr>
                <w:rStyle w:val="markedcontent"/>
                <w:lang w:val="ru-RU" w:eastAsia="ru-RU"/>
              </w:rPr>
              <w:t xml:space="preserve">управления </w:t>
            </w:r>
            <w:r w:rsidR="002E3B54" w:rsidRPr="00760728">
              <w:rPr>
                <w:lang w:val="ru-RU" w:eastAsia="ru-RU"/>
              </w:rPr>
              <w:t>муниципальными</w:t>
            </w:r>
            <w:r w:rsidR="00111EBA" w:rsidRPr="00760728">
              <w:rPr>
                <w:rStyle w:val="markedcontent"/>
                <w:lang w:val="ru-RU" w:eastAsia="ru-RU"/>
              </w:rPr>
              <w:t xml:space="preserve"> финансами к 2028</w:t>
            </w:r>
            <w:r w:rsidR="00BF08DE" w:rsidRPr="00760728">
              <w:rPr>
                <w:rStyle w:val="markedcontent"/>
                <w:lang w:val="ru-RU" w:eastAsia="ru-RU"/>
              </w:rPr>
              <w:t xml:space="preserve"> году</w:t>
            </w:r>
            <w:r w:rsidR="00406178" w:rsidRPr="00760728">
              <w:rPr>
                <w:rStyle w:val="markedcontent"/>
                <w:lang w:val="ru-RU" w:eastAsia="ru-RU"/>
              </w:rPr>
              <w:t xml:space="preserve"> по итогу проведения комитетом финансов Ленинградской </w:t>
            </w:r>
            <w:r w:rsidR="002E3B54" w:rsidRPr="00760728">
              <w:rPr>
                <w:rStyle w:val="markedcontent"/>
                <w:lang w:val="ru-RU" w:eastAsia="ru-RU"/>
              </w:rPr>
              <w:t>области в</w:t>
            </w:r>
            <w:r w:rsidR="00406178" w:rsidRPr="00760728">
              <w:rPr>
                <w:rStyle w:val="markedcontent"/>
                <w:lang w:val="ru-RU" w:eastAsia="ru-RU"/>
              </w:rPr>
              <w:t xml:space="preserve"> соответствии </w:t>
            </w:r>
            <w:r w:rsidR="00D5649D">
              <w:rPr>
                <w:rStyle w:val="markedcontent"/>
                <w:lang w:val="ru-RU" w:eastAsia="ru-RU"/>
              </w:rPr>
              <w:br/>
            </w:r>
            <w:r w:rsidR="00406178" w:rsidRPr="00760728">
              <w:rPr>
                <w:rStyle w:val="markedcontent"/>
                <w:lang w:val="ru-RU" w:eastAsia="ru-RU"/>
              </w:rPr>
              <w:t>с приказом № 18-02/01-20-159 от 27.11.2013 года оценки качества управления муниципальными финансами.</w:t>
            </w:r>
          </w:p>
        </w:tc>
      </w:tr>
      <w:tr w:rsidR="002B091E" w:rsidRPr="00912FF1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2799" w:type="pct"/>
          </w:tcPr>
          <w:p w:rsidR="002B091E" w:rsidRPr="00912FF1" w:rsidRDefault="00F5258A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предусмотрена.</w:t>
            </w:r>
          </w:p>
        </w:tc>
      </w:tr>
      <w:tr w:rsidR="002B091E" w:rsidRPr="00912FF1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799" w:type="pct"/>
          </w:tcPr>
          <w:p w:rsidR="002C16D4" w:rsidRPr="00EE3E23" w:rsidRDefault="002C16D4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83A9B">
              <w:rPr>
                <w:rFonts w:ascii="Times New Roman" w:hAnsi="Times New Roman" w:cs="Times New Roman"/>
                <w:sz w:val="24"/>
                <w:szCs w:val="24"/>
              </w:rPr>
              <w:t>5 658 562 700,00</w:t>
            </w:r>
            <w:r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2C16D4" w:rsidRPr="00EE3E23" w:rsidRDefault="002C16D4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D4" w:rsidRPr="00EE3E23" w:rsidRDefault="00E536F8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45C4">
              <w:rPr>
                <w:rFonts w:ascii="Times New Roman" w:hAnsi="Times New Roman" w:cs="Times New Roman"/>
                <w:sz w:val="24"/>
                <w:szCs w:val="24"/>
              </w:rPr>
              <w:t>1 551 006 000</w:t>
            </w:r>
            <w:r w:rsidR="00DD05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C16D4" w:rsidRPr="00EE3E23" w:rsidRDefault="00E536F8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45C4">
              <w:rPr>
                <w:rFonts w:ascii="Times New Roman" w:hAnsi="Times New Roman" w:cs="Times New Roman"/>
                <w:sz w:val="24"/>
                <w:szCs w:val="24"/>
              </w:rPr>
              <w:t>1 110 793 700</w:t>
            </w:r>
            <w:r w:rsidR="00DD05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C16D4" w:rsidRPr="00EE3E23" w:rsidRDefault="00E536F8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45C4">
              <w:rPr>
                <w:rFonts w:ascii="Times New Roman" w:hAnsi="Times New Roman" w:cs="Times New Roman"/>
                <w:sz w:val="24"/>
                <w:szCs w:val="24"/>
              </w:rPr>
              <w:t>998 921 000</w:t>
            </w:r>
            <w:r w:rsidR="00DD05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C16D4" w:rsidRPr="00EE3E23" w:rsidRDefault="00E536F8" w:rsidP="002C16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54" w:rsidRPr="00EE3E23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C4">
              <w:rPr>
                <w:rFonts w:ascii="Times New Roman" w:hAnsi="Times New Roman" w:cs="Times New Roman"/>
                <w:sz w:val="24"/>
                <w:szCs w:val="24"/>
              </w:rPr>
              <w:t>998 921 000</w:t>
            </w:r>
            <w:r w:rsidR="00DD05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16D4" w:rsidRPr="00EE3E2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B091E" w:rsidRPr="00912FF1" w:rsidRDefault="00E536F8" w:rsidP="004345C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2028</w:t>
            </w:r>
            <w:r w:rsidR="002C16D4" w:rsidRPr="00912FF1">
              <w:rPr>
                <w:rFonts w:ascii="Times New Roman" w:hAnsi="Times New Roman"/>
                <w:sz w:val="24"/>
                <w:szCs w:val="24"/>
              </w:rPr>
              <w:t xml:space="preserve"> год   – </w:t>
            </w:r>
            <w:r w:rsidR="004345C4">
              <w:rPr>
                <w:rFonts w:ascii="Times New Roman" w:hAnsi="Times New Roman"/>
                <w:sz w:val="24"/>
                <w:szCs w:val="24"/>
              </w:rPr>
              <w:t>998 921 000</w:t>
            </w:r>
            <w:r w:rsidR="00DD0513">
              <w:rPr>
                <w:rFonts w:ascii="Times New Roman" w:hAnsi="Times New Roman"/>
                <w:sz w:val="24"/>
                <w:szCs w:val="24"/>
              </w:rPr>
              <w:t>,00</w:t>
            </w:r>
            <w:r w:rsidR="002C16D4" w:rsidRPr="0091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54" w:rsidRPr="00912FF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E3B54"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091E" w:rsidRPr="00912FF1" w:rsidTr="00D5649D">
        <w:tc>
          <w:tcPr>
            <w:tcW w:w="2201" w:type="pct"/>
          </w:tcPr>
          <w:p w:rsidR="002B091E" w:rsidRPr="00912FF1" w:rsidRDefault="002B091E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2799" w:type="pct"/>
          </w:tcPr>
          <w:p w:rsidR="002B091E" w:rsidRPr="00912FF1" w:rsidRDefault="00F5258A" w:rsidP="009D089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  <w:r w:rsidR="008E3705" w:rsidRPr="00912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091E" w:rsidRDefault="002B091E" w:rsidP="0052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91E" w:rsidRPr="001C100A" w:rsidRDefault="002B091E" w:rsidP="00525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F84" w:rsidRPr="006F1917" w:rsidRDefault="00525F84" w:rsidP="00525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F84" w:rsidRDefault="00525F84" w:rsidP="00525F84">
      <w:pPr>
        <w:pStyle w:val="2"/>
        <w:ind w:firstLine="0"/>
        <w:jc w:val="center"/>
        <w:rPr>
          <w:szCs w:val="24"/>
        </w:rPr>
      </w:pPr>
      <w:bookmarkStart w:id="2" w:name="_Toc364170397"/>
    </w:p>
    <w:p w:rsidR="00B6166E" w:rsidRDefault="00B6166E" w:rsidP="00B6166E">
      <w:pPr>
        <w:rPr>
          <w:lang w:eastAsia="ru-RU"/>
        </w:rPr>
      </w:pPr>
    </w:p>
    <w:p w:rsidR="00B6166E" w:rsidRDefault="00B6166E" w:rsidP="00B6166E">
      <w:pPr>
        <w:rPr>
          <w:lang w:eastAsia="ru-RU"/>
        </w:rPr>
      </w:pPr>
    </w:p>
    <w:p w:rsidR="00B6166E" w:rsidRDefault="00B6166E" w:rsidP="00B6166E">
      <w:pPr>
        <w:rPr>
          <w:lang w:eastAsia="ru-RU"/>
        </w:rPr>
      </w:pPr>
    </w:p>
    <w:p w:rsidR="00DF328F" w:rsidRDefault="00DF328F" w:rsidP="00B6166E">
      <w:pPr>
        <w:rPr>
          <w:lang w:eastAsia="ru-RU"/>
        </w:rPr>
      </w:pPr>
    </w:p>
    <w:p w:rsidR="00DF328F" w:rsidRDefault="00DF328F" w:rsidP="00B6166E">
      <w:pPr>
        <w:rPr>
          <w:lang w:eastAsia="ru-RU"/>
        </w:rPr>
      </w:pPr>
    </w:p>
    <w:p w:rsidR="00DF328F" w:rsidRDefault="00DF328F" w:rsidP="00B6166E">
      <w:pPr>
        <w:rPr>
          <w:lang w:eastAsia="ru-RU"/>
        </w:rPr>
      </w:pPr>
    </w:p>
    <w:p w:rsidR="00DF328F" w:rsidRDefault="00DF328F" w:rsidP="00B6166E">
      <w:pPr>
        <w:rPr>
          <w:lang w:eastAsia="ru-RU"/>
        </w:rPr>
      </w:pPr>
    </w:p>
    <w:p w:rsidR="00DF328F" w:rsidRDefault="00DF328F" w:rsidP="00B6166E">
      <w:pPr>
        <w:rPr>
          <w:lang w:eastAsia="ru-RU"/>
        </w:rPr>
      </w:pPr>
    </w:p>
    <w:p w:rsidR="00B6166E" w:rsidRDefault="00B6166E" w:rsidP="00B6166E">
      <w:pPr>
        <w:rPr>
          <w:lang w:eastAsia="ru-RU"/>
        </w:rPr>
      </w:pPr>
    </w:p>
    <w:p w:rsidR="00B6166E" w:rsidRDefault="00B6166E" w:rsidP="00B6166E">
      <w:pPr>
        <w:rPr>
          <w:lang w:eastAsia="ru-RU"/>
        </w:rPr>
      </w:pPr>
    </w:p>
    <w:p w:rsidR="00C668BF" w:rsidRDefault="00C668BF" w:rsidP="00B6166E">
      <w:pPr>
        <w:rPr>
          <w:lang w:eastAsia="ru-RU"/>
        </w:rPr>
      </w:pPr>
    </w:p>
    <w:p w:rsidR="00C668BF" w:rsidRDefault="00C668BF" w:rsidP="00B6166E">
      <w:pPr>
        <w:rPr>
          <w:lang w:eastAsia="ru-RU"/>
        </w:rPr>
      </w:pPr>
    </w:p>
    <w:p w:rsidR="00C668BF" w:rsidRDefault="00C668BF" w:rsidP="00B6166E">
      <w:pPr>
        <w:rPr>
          <w:lang w:eastAsia="ru-RU"/>
        </w:rPr>
      </w:pPr>
    </w:p>
    <w:p w:rsidR="00C668BF" w:rsidRDefault="00C668BF" w:rsidP="00B6166E">
      <w:pPr>
        <w:rPr>
          <w:lang w:eastAsia="ru-RU"/>
        </w:rPr>
      </w:pPr>
    </w:p>
    <w:p w:rsidR="00D5649D" w:rsidRDefault="00D5649D" w:rsidP="00B6166E">
      <w:pPr>
        <w:rPr>
          <w:lang w:eastAsia="ru-RU"/>
        </w:rPr>
      </w:pPr>
    </w:p>
    <w:p w:rsidR="00D5649D" w:rsidRDefault="00D5649D" w:rsidP="00B6166E">
      <w:pPr>
        <w:rPr>
          <w:lang w:eastAsia="ru-RU"/>
        </w:rPr>
      </w:pPr>
    </w:p>
    <w:p w:rsidR="00D5649D" w:rsidRDefault="00D5649D" w:rsidP="00B6166E">
      <w:pPr>
        <w:rPr>
          <w:lang w:eastAsia="ru-RU"/>
        </w:rPr>
      </w:pPr>
    </w:p>
    <w:p w:rsidR="00525F84" w:rsidRPr="00D5649D" w:rsidRDefault="00525F84" w:rsidP="00D5649D">
      <w:pPr>
        <w:pStyle w:val="2"/>
        <w:spacing w:before="0" w:after="0"/>
        <w:ind w:firstLine="0"/>
        <w:jc w:val="center"/>
        <w:rPr>
          <w:sz w:val="28"/>
        </w:rPr>
      </w:pPr>
      <w:r w:rsidRPr="00D5649D">
        <w:rPr>
          <w:sz w:val="28"/>
        </w:rPr>
        <w:lastRenderedPageBreak/>
        <w:t xml:space="preserve">Раздел 1. </w:t>
      </w:r>
      <w:bookmarkEnd w:id="2"/>
      <w:r w:rsidR="00BF08DE" w:rsidRPr="00D5649D">
        <w:rPr>
          <w:rFonts w:eastAsia="Times New Roman"/>
          <w:sz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D5649D" w:rsidRDefault="00D5649D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84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 xml:space="preserve">За период реализации муниципальной программы осуществлялось обеспечение долгосрочной сбалансированности бюджетов муниципальных </w:t>
      </w:r>
      <w:r w:rsidRPr="00D5649D">
        <w:rPr>
          <w:rFonts w:ascii="Times New Roman" w:hAnsi="Times New Roman" w:cs="Times New Roman"/>
          <w:spacing w:val="-8"/>
          <w:sz w:val="28"/>
          <w:szCs w:val="28"/>
        </w:rPr>
        <w:t xml:space="preserve">образований городских и сельских поселений Всеволожского муниципального 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>района Ленинградской области и повышение качества управления общественными финансами,</w:t>
      </w:r>
      <w:r w:rsidRPr="00D5649D">
        <w:rPr>
          <w:rFonts w:ascii="Times New Roman" w:hAnsi="Times New Roman" w:cs="Times New Roman"/>
          <w:sz w:val="28"/>
          <w:szCs w:val="28"/>
        </w:rPr>
        <w:t xml:space="preserve"> в том числе обеспечивались условия для устойчивого исполнения расходных обязательств муниципальных образований городских и сельских поселений Всеволожского муниципального района Ленинградской области и повышение качества управления муниципальными финансами, открытости 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>и п</w:t>
      </w:r>
      <w:r w:rsidR="00C668BF" w:rsidRPr="00D5649D">
        <w:rPr>
          <w:rFonts w:ascii="Times New Roman" w:hAnsi="Times New Roman" w:cs="Times New Roman"/>
          <w:spacing w:val="-10"/>
          <w:sz w:val="28"/>
          <w:szCs w:val="28"/>
        </w:rPr>
        <w:t>розрачности бюджетного процесса Всеволожского муниципального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 xml:space="preserve"> район</w:t>
      </w:r>
      <w:r w:rsidR="00C668BF" w:rsidRPr="00D5649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 xml:space="preserve"> Ленинградской области.</w:t>
      </w:r>
    </w:p>
    <w:p w:rsidR="00BE777C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Возможность обеспечения равного доступа граждан Всеволожского муниципального района Ленинградской области к гарантированному объему государственных и муниципальных услуг определяется характером </w:t>
      </w:r>
      <w:r w:rsidRPr="00D5649D">
        <w:rPr>
          <w:rFonts w:ascii="Times New Roman" w:hAnsi="Times New Roman"/>
          <w:sz w:val="28"/>
          <w:szCs w:val="28"/>
        </w:rPr>
        <w:br/>
        <w:t>и качеством системы и механизма перераспределения финансовых ресурсов вну</w:t>
      </w:r>
      <w:r w:rsidR="00111EBA" w:rsidRPr="00D5649D">
        <w:rPr>
          <w:rFonts w:ascii="Times New Roman" w:hAnsi="Times New Roman"/>
          <w:sz w:val="28"/>
          <w:szCs w:val="28"/>
        </w:rPr>
        <w:t xml:space="preserve">три </w:t>
      </w:r>
      <w:r w:rsidR="00BE777C" w:rsidRPr="00D5649D">
        <w:rPr>
          <w:rFonts w:ascii="Times New Roman" w:hAnsi="Times New Roman" w:cs="Times New Roman"/>
          <w:spacing w:val="-10"/>
          <w:sz w:val="28"/>
          <w:szCs w:val="28"/>
        </w:rPr>
        <w:t>Всеволожского муниципального района Ленинградской области.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Основным элементом перераспределения финансовых ресурсов между бюджетом </w:t>
      </w:r>
      <w:r w:rsidR="00DF328F" w:rsidRPr="00D5649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D5649D">
        <w:rPr>
          <w:rFonts w:ascii="Times New Roman" w:hAnsi="Times New Roman"/>
          <w:sz w:val="28"/>
          <w:szCs w:val="28"/>
        </w:rPr>
        <w:br/>
      </w:r>
      <w:r w:rsidRPr="00D5649D">
        <w:rPr>
          <w:rFonts w:ascii="Times New Roman" w:hAnsi="Times New Roman"/>
          <w:sz w:val="28"/>
          <w:szCs w:val="28"/>
        </w:rPr>
        <w:t>и бюджетами муниципальных образований городских и сельских поселений Всеволожского муниципального района являются предоставление бюджетам муниципальных образований городских и сельских поселений Всеволожского муниципального района межбюджетных трансфертов из бюджета В</w:t>
      </w:r>
      <w:r w:rsidR="00DF328F" w:rsidRPr="00D5649D">
        <w:rPr>
          <w:rFonts w:ascii="Times New Roman" w:hAnsi="Times New Roman"/>
          <w:sz w:val="28"/>
          <w:szCs w:val="28"/>
        </w:rPr>
        <w:t>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t xml:space="preserve"> Ленинградской </w:t>
      </w:r>
      <w:r w:rsidRPr="00D5649D">
        <w:rPr>
          <w:rFonts w:ascii="Times New Roman" w:hAnsi="Times New Roman"/>
          <w:spacing w:val="-6"/>
          <w:sz w:val="28"/>
          <w:szCs w:val="28"/>
        </w:rPr>
        <w:t>области. Необходимость применения указанного механизма перераспределения финансовых</w:t>
      </w:r>
      <w:r w:rsidRPr="00D5649D">
        <w:rPr>
          <w:rFonts w:ascii="Times New Roman" w:hAnsi="Times New Roman"/>
          <w:sz w:val="28"/>
          <w:szCs w:val="28"/>
        </w:rPr>
        <w:t xml:space="preserve"> ресурсов обусловлена неравномерностью размещения налоговой базы в разрезе муниципальных образований городских и сельских поселений Всеволожского муниципального района Ленинградской области.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Межбюджетные трансферты предоставляются в форме дотации </w:t>
      </w:r>
      <w:r w:rsidRPr="00D5649D">
        <w:rPr>
          <w:rFonts w:ascii="Times New Roman" w:hAnsi="Times New Roman"/>
          <w:sz w:val="28"/>
          <w:szCs w:val="28"/>
        </w:rPr>
        <w:br/>
        <w:t>на выравнивание бюджетной обеспеченности муниципальных образований городских и сельских поселений Всеволожского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br/>
        <w:t xml:space="preserve">и иных межбюджетных трансфертов. 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В силу объективных факторов различного характера размещение производительных сил на территории Всеволожского муниципального района Ленинградской области неравномерно, что обуславливает наличие дифференциации в уровне обеспеченности муниципальных образований городских и сельских поселений Всеволожского муниципального района бюджетными средствами по закрепленным за ними источникам доходов для исполнения расходных обязательств муниципальных образований городских </w:t>
      </w:r>
      <w:r w:rsidRPr="00D5649D">
        <w:rPr>
          <w:rFonts w:ascii="Times New Roman" w:hAnsi="Times New Roman"/>
          <w:spacing w:val="-8"/>
          <w:sz w:val="28"/>
          <w:szCs w:val="28"/>
        </w:rPr>
        <w:t xml:space="preserve">и сельских поселений Всеволожского муниципального района Ленинградской области. 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pacing w:val="-8"/>
          <w:sz w:val="28"/>
          <w:szCs w:val="28"/>
        </w:rPr>
        <w:t xml:space="preserve">Большая доля доходов бюджетов муниципальных образований городских </w:t>
      </w:r>
      <w:r w:rsidRPr="00D5649D">
        <w:rPr>
          <w:rFonts w:ascii="Times New Roman" w:hAnsi="Times New Roman"/>
          <w:spacing w:val="-8"/>
          <w:sz w:val="28"/>
          <w:szCs w:val="28"/>
        </w:rPr>
        <w:br/>
        <w:t>и сельских поселений</w:t>
      </w:r>
      <w:r w:rsidRPr="00D5649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аккумулируются в четырех территориях. 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lastRenderedPageBreak/>
        <w:t xml:space="preserve">Помимо этого, в процессе исполнения бюджетов муниципальных </w:t>
      </w:r>
      <w:r w:rsidRPr="00D5649D">
        <w:rPr>
          <w:rFonts w:ascii="Times New Roman" w:hAnsi="Times New Roman"/>
          <w:spacing w:val="-8"/>
          <w:sz w:val="28"/>
          <w:szCs w:val="28"/>
        </w:rPr>
        <w:t>образований городских и сельских поселений Всеволожского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t xml:space="preserve"> Ленинградской области могут возникать непредвиденные ситуации, негативным образом сказывающиеся</w:t>
      </w:r>
      <w:r w:rsidRPr="00D5649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5649D">
        <w:rPr>
          <w:rFonts w:ascii="Times New Roman" w:hAnsi="Times New Roman"/>
          <w:sz w:val="28"/>
          <w:szCs w:val="28"/>
        </w:rPr>
        <w:t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В</w:t>
      </w:r>
      <w:r w:rsidR="00DF328F" w:rsidRPr="00D5649D">
        <w:rPr>
          <w:rFonts w:ascii="Times New Roman" w:hAnsi="Times New Roman"/>
          <w:sz w:val="28"/>
          <w:szCs w:val="28"/>
        </w:rPr>
        <w:t>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t xml:space="preserve"> Ленинградской области ежегодно </w:t>
      </w:r>
      <w:r w:rsidRPr="00D5649D">
        <w:rPr>
          <w:rFonts w:ascii="Times New Roman" w:hAnsi="Times New Roman"/>
          <w:spacing w:val="-8"/>
          <w:sz w:val="28"/>
          <w:szCs w:val="28"/>
        </w:rPr>
        <w:t>предусматриваются иные межбюджетные трансферты для оказания финансовой помощи</w:t>
      </w:r>
      <w:r w:rsidRPr="00D5649D">
        <w:rPr>
          <w:rFonts w:ascii="Times New Roman" w:hAnsi="Times New Roman"/>
          <w:sz w:val="28"/>
          <w:szCs w:val="28"/>
        </w:rPr>
        <w:t xml:space="preserve"> бюджетам таких муниципальных образований городских и сельских поселений Всеволожского муниципального района Ленинградской области.</w:t>
      </w:r>
    </w:p>
    <w:p w:rsidR="00525F84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525F84" w:rsidRPr="00D5649D" w:rsidRDefault="002C067F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>- д</w:t>
      </w:r>
      <w:r w:rsidR="00525F84" w:rsidRPr="00D5649D">
        <w:rPr>
          <w:rFonts w:ascii="Times New Roman" w:hAnsi="Times New Roman"/>
          <w:sz w:val="28"/>
          <w:szCs w:val="28"/>
        </w:rPr>
        <w:t xml:space="preserve">оля расходов бюджетов муниципальных образований городских </w:t>
      </w:r>
      <w:r w:rsidR="00525F84" w:rsidRPr="00D5649D">
        <w:rPr>
          <w:rFonts w:ascii="Times New Roman" w:hAnsi="Times New Roman"/>
          <w:sz w:val="28"/>
          <w:szCs w:val="28"/>
        </w:rPr>
        <w:br/>
        <w:t>и сельских поселений Всеволожского муниципального района, формируемых в рамках муниципальных программ, составляет 82%;</w:t>
      </w:r>
    </w:p>
    <w:p w:rsidR="002C067F" w:rsidRPr="00D5649D" w:rsidRDefault="002C067F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>- реализован комплекс мероприятий в сфере повышения открытости, понятности, доступности информации бюджетного процесса.</w:t>
      </w:r>
    </w:p>
    <w:p w:rsidR="00525F84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Вместе с тем остаются риски для сбалансированности бюджетной системы Всеволожского</w:t>
      </w:r>
      <w:r w:rsidR="00524516" w:rsidRPr="00D564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5649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</w:t>
      </w:r>
      <w:r w:rsidR="00D5649D">
        <w:rPr>
          <w:rFonts w:ascii="Times New Roman" w:hAnsi="Times New Roman" w:cs="Times New Roman"/>
          <w:sz w:val="28"/>
          <w:szCs w:val="28"/>
        </w:rPr>
        <w:br/>
      </w:r>
      <w:r w:rsidRPr="00D5649D">
        <w:rPr>
          <w:rFonts w:ascii="Times New Roman" w:hAnsi="Times New Roman" w:cs="Times New Roman"/>
          <w:sz w:val="28"/>
          <w:szCs w:val="28"/>
        </w:rPr>
        <w:t>в их числе:</w:t>
      </w:r>
    </w:p>
    <w:p w:rsidR="00525F84" w:rsidRPr="00D5649D" w:rsidRDefault="0079487B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 xml:space="preserve">- </w:t>
      </w:r>
      <w:r w:rsidR="00525F84" w:rsidRPr="00D5649D">
        <w:rPr>
          <w:rFonts w:ascii="Times New Roman" w:hAnsi="Times New Roman" w:cs="Times New Roman"/>
          <w:sz w:val="28"/>
          <w:szCs w:val="28"/>
        </w:rPr>
        <w:t xml:space="preserve">значительный рост расходов в связи с необходимостью </w:t>
      </w:r>
      <w:r w:rsidR="00111EBA" w:rsidRPr="00D5649D">
        <w:rPr>
          <w:rFonts w:ascii="Times New Roman" w:eastAsia="Calibri" w:hAnsi="Times New Roman" w:cs="Times New Roman"/>
          <w:sz w:val="28"/>
          <w:szCs w:val="28"/>
        </w:rPr>
        <w:t>сохранения целевых показателей повышения оплаты труда работников муниципальных учреждений</w:t>
      </w:r>
      <w:r w:rsidRPr="00D5649D">
        <w:rPr>
          <w:rFonts w:ascii="Times New Roman" w:eastAsia="Calibri" w:hAnsi="Times New Roman" w:cs="Times New Roman"/>
          <w:sz w:val="28"/>
          <w:szCs w:val="28"/>
        </w:rPr>
        <w:t xml:space="preserve"> в соответствии Указами Президента Российской Федерации </w:t>
      </w:r>
      <w:r w:rsidR="00D5649D">
        <w:rPr>
          <w:rFonts w:ascii="Times New Roman" w:eastAsia="Calibri" w:hAnsi="Times New Roman" w:cs="Times New Roman"/>
          <w:sz w:val="28"/>
          <w:szCs w:val="28"/>
        </w:rPr>
        <w:br/>
      </w:r>
      <w:r w:rsidRPr="00D5649D">
        <w:rPr>
          <w:rFonts w:ascii="Times New Roman" w:eastAsia="Calibri" w:hAnsi="Times New Roman" w:cs="Times New Roman"/>
          <w:sz w:val="28"/>
          <w:szCs w:val="28"/>
        </w:rPr>
        <w:t xml:space="preserve">от 07.05.2012 № 597, от 01.06.2012 № 761, от 28.12.2012 № </w:t>
      </w:r>
      <w:r w:rsidR="00315D66" w:rsidRPr="00D5649D">
        <w:rPr>
          <w:rFonts w:ascii="Times New Roman" w:eastAsia="Calibri" w:hAnsi="Times New Roman" w:cs="Times New Roman"/>
          <w:sz w:val="28"/>
          <w:szCs w:val="28"/>
        </w:rPr>
        <w:t>1688</w:t>
      </w:r>
      <w:r w:rsidR="00315D66" w:rsidRPr="00D5649D">
        <w:rPr>
          <w:rFonts w:ascii="Times New Roman" w:hAnsi="Times New Roman" w:cs="Times New Roman"/>
          <w:sz w:val="28"/>
          <w:szCs w:val="28"/>
        </w:rPr>
        <w:t>, необеспеченный</w:t>
      </w:r>
      <w:r w:rsidR="00525F84" w:rsidRPr="00D5649D">
        <w:rPr>
          <w:rFonts w:ascii="Times New Roman" w:hAnsi="Times New Roman" w:cs="Times New Roman"/>
          <w:sz w:val="28"/>
          <w:szCs w:val="28"/>
        </w:rPr>
        <w:t xml:space="preserve"> соразмерным увеличением налоговых доходов в связи </w:t>
      </w:r>
      <w:r w:rsidR="00D5649D">
        <w:rPr>
          <w:rFonts w:ascii="Times New Roman" w:hAnsi="Times New Roman" w:cs="Times New Roman"/>
          <w:sz w:val="28"/>
          <w:szCs w:val="28"/>
        </w:rPr>
        <w:br/>
      </w:r>
      <w:r w:rsidR="00525F84" w:rsidRPr="00D5649D">
        <w:rPr>
          <w:rFonts w:ascii="Times New Roman" w:hAnsi="Times New Roman" w:cs="Times New Roman"/>
          <w:sz w:val="28"/>
          <w:szCs w:val="28"/>
        </w:rPr>
        <w:t>с кризисными явлениями в мировой экономике, сокращением спроса на российские товары и падением внутреннего потребления;</w:t>
      </w:r>
    </w:p>
    <w:p w:rsidR="00525F84" w:rsidRPr="00D5649D" w:rsidRDefault="0079487B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 xml:space="preserve">- </w:t>
      </w:r>
      <w:r w:rsidR="00525F84" w:rsidRPr="00D5649D">
        <w:rPr>
          <w:rFonts w:ascii="Times New Roman" w:hAnsi="Times New Roman" w:cs="Times New Roman"/>
          <w:sz w:val="28"/>
          <w:szCs w:val="28"/>
        </w:rPr>
        <w:t xml:space="preserve">недостаточная самостоятельность и ответственность органов местного </w:t>
      </w:r>
      <w:r w:rsidR="00525F84" w:rsidRPr="00D5649D">
        <w:rPr>
          <w:rFonts w:ascii="Times New Roman" w:hAnsi="Times New Roman" w:cs="Times New Roman"/>
          <w:spacing w:val="-8"/>
          <w:sz w:val="28"/>
          <w:szCs w:val="28"/>
        </w:rPr>
        <w:t xml:space="preserve">самоуправления муниципальных образований городских и сельских поселений </w:t>
      </w:r>
      <w:r w:rsidR="00525F84" w:rsidRPr="00D5649D">
        <w:rPr>
          <w:rFonts w:ascii="Times New Roman" w:hAnsi="Times New Roman" w:cs="Times New Roman"/>
          <w:spacing w:val="-12"/>
          <w:sz w:val="28"/>
          <w:szCs w:val="28"/>
        </w:rPr>
        <w:t xml:space="preserve">Всеволожского муниципального района Ленинградской области при осуществлении расходных и бюджетных полномочий, низкая заинтересованность </w:t>
      </w:r>
      <w:r w:rsidR="00D5649D">
        <w:rPr>
          <w:rFonts w:ascii="Times New Roman" w:hAnsi="Times New Roman" w:cs="Times New Roman"/>
          <w:spacing w:val="-12"/>
          <w:sz w:val="28"/>
          <w:szCs w:val="28"/>
        </w:rPr>
        <w:br/>
      </w:r>
      <w:r w:rsidR="00525F84" w:rsidRPr="00D5649D">
        <w:rPr>
          <w:rFonts w:ascii="Times New Roman" w:hAnsi="Times New Roman" w:cs="Times New Roman"/>
          <w:spacing w:val="-12"/>
          <w:sz w:val="28"/>
          <w:szCs w:val="28"/>
        </w:rPr>
        <w:t>в наращивании собственной</w:t>
      </w:r>
      <w:r w:rsidR="00525F84" w:rsidRPr="00D5649D">
        <w:rPr>
          <w:rFonts w:ascii="Times New Roman" w:hAnsi="Times New Roman" w:cs="Times New Roman"/>
          <w:sz w:val="28"/>
          <w:szCs w:val="28"/>
        </w:rPr>
        <w:t xml:space="preserve"> налоговой базы муниципальных образований;</w:t>
      </w:r>
    </w:p>
    <w:p w:rsidR="00525F84" w:rsidRPr="00D5649D" w:rsidRDefault="0079487B" w:rsidP="00D5649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5649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525F84" w:rsidRPr="00D5649D">
        <w:rPr>
          <w:rFonts w:ascii="Times New Roman" w:hAnsi="Times New Roman" w:cs="Times New Roman"/>
          <w:spacing w:val="-6"/>
          <w:sz w:val="28"/>
          <w:szCs w:val="28"/>
        </w:rPr>
        <w:t>отсутствие четкой системы оценки эффективности бюджетных расходов.</w:t>
      </w:r>
    </w:p>
    <w:p w:rsidR="00525F84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pacing w:val="-12"/>
          <w:sz w:val="28"/>
          <w:szCs w:val="28"/>
        </w:rPr>
        <w:t>Для сокращения рисков и в целях достижения результатов, соответствующих результатам</w:t>
      </w:r>
      <w:r w:rsidRPr="00D5649D">
        <w:rPr>
          <w:rFonts w:ascii="Times New Roman" w:hAnsi="Times New Roman" w:cs="Times New Roman"/>
          <w:sz w:val="28"/>
          <w:szCs w:val="28"/>
        </w:rPr>
        <w:t xml:space="preserve"> экономического развития, определенным для реалистичного сценария, была разработана настоящая муниципальная программа.</w:t>
      </w:r>
    </w:p>
    <w:p w:rsidR="0079487B" w:rsidRPr="00D5649D" w:rsidRDefault="0079487B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84" w:rsidRPr="00D5649D" w:rsidRDefault="00525F84" w:rsidP="00D56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Также в среднесрочной перспективе прогнозируется достаточно стабильное социально-экономическое развитие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 xml:space="preserve"> Всеволожского</w:t>
      </w:r>
      <w:r w:rsidR="00EC031A" w:rsidRPr="00D564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C031A" w:rsidRPr="00D564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49D">
        <w:rPr>
          <w:rFonts w:ascii="Times New Roman" w:hAnsi="Times New Roman" w:cs="Times New Roman"/>
          <w:spacing w:val="-10"/>
          <w:sz w:val="28"/>
          <w:szCs w:val="28"/>
        </w:rPr>
        <w:t xml:space="preserve"> района Ленинградской области.</w:t>
      </w:r>
      <w:r w:rsidRPr="00D5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7B" w:rsidRPr="00D5649D" w:rsidRDefault="0079487B" w:rsidP="00D5649D">
      <w:pPr>
        <w:pStyle w:val="2"/>
        <w:spacing w:before="0" w:after="0"/>
        <w:ind w:firstLine="0"/>
        <w:jc w:val="center"/>
        <w:rPr>
          <w:b w:val="0"/>
          <w:sz w:val="28"/>
        </w:rPr>
      </w:pPr>
      <w:bookmarkStart w:id="3" w:name="_Toc364170398"/>
    </w:p>
    <w:p w:rsidR="007B585C" w:rsidRPr="00D5649D" w:rsidRDefault="00525F84" w:rsidP="00D5649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hAnsi="Times New Roman"/>
          <w:b/>
          <w:sz w:val="28"/>
          <w:szCs w:val="28"/>
        </w:rPr>
        <w:t>Раздел 2. </w:t>
      </w:r>
      <w:r w:rsidR="007B585C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Приоритеты и цели государственной (</w:t>
      </w:r>
      <w:r w:rsidR="00883C2A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муниципальной)</w:t>
      </w:r>
      <w:r w:rsidR="00316D87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7B585C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политики </w:t>
      </w:r>
      <w:r w:rsidR="00883C2A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585C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="007B585C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сфере реализации муниципальной программы</w:t>
      </w:r>
    </w:p>
    <w:p w:rsidR="0079487B" w:rsidRPr="00D5649D" w:rsidRDefault="0079487B" w:rsidP="00D5649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:rsidR="00525F84" w:rsidRPr="00D5649D" w:rsidRDefault="00525F84" w:rsidP="00D5649D">
      <w:pPr>
        <w:pStyle w:val="2"/>
        <w:spacing w:before="0" w:after="0"/>
        <w:rPr>
          <w:b w:val="0"/>
          <w:sz w:val="28"/>
        </w:rPr>
      </w:pPr>
      <w:r w:rsidRPr="00D5649D">
        <w:rPr>
          <w:b w:val="0"/>
          <w:sz w:val="28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525F84" w:rsidRPr="00D5649D" w:rsidRDefault="008C2488" w:rsidP="00D5649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D5649D">
        <w:rPr>
          <w:rFonts w:ascii="Times New Roman" w:hAnsi="Times New Roman"/>
          <w:spacing w:val="-14"/>
          <w:sz w:val="28"/>
          <w:szCs w:val="28"/>
        </w:rPr>
        <w:t xml:space="preserve">- </w:t>
      </w:r>
      <w:r w:rsidR="00525F84" w:rsidRPr="00D5649D">
        <w:rPr>
          <w:rFonts w:ascii="Times New Roman" w:hAnsi="Times New Roman"/>
          <w:sz w:val="28"/>
          <w:szCs w:val="28"/>
        </w:rPr>
        <w:t xml:space="preserve">совершенствование подходов к предоставлению межбюджетных трансфертов из бюджета </w:t>
      </w:r>
      <w:r w:rsidR="006D4708" w:rsidRPr="00D5649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525F84" w:rsidRPr="00D5649D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22663B" w:rsidRPr="00D5649D">
        <w:rPr>
          <w:rFonts w:ascii="Times New Roman" w:hAnsi="Times New Roman"/>
          <w:spacing w:val="-14"/>
          <w:sz w:val="28"/>
          <w:szCs w:val="28"/>
        </w:rPr>
        <w:t xml:space="preserve">Ленинградской области </w:t>
      </w:r>
      <w:r w:rsidR="00525F84" w:rsidRPr="00D5649D">
        <w:rPr>
          <w:rFonts w:ascii="Times New Roman" w:hAnsi="Times New Roman"/>
          <w:spacing w:val="-14"/>
          <w:sz w:val="28"/>
          <w:szCs w:val="28"/>
        </w:rPr>
        <w:t>бюджетам муниципальных образований</w:t>
      </w:r>
      <w:r w:rsidR="00525F84" w:rsidRPr="00D5649D">
        <w:rPr>
          <w:rFonts w:ascii="Times New Roman" w:hAnsi="Times New Roman"/>
          <w:sz w:val="28"/>
          <w:szCs w:val="28"/>
        </w:rPr>
        <w:t xml:space="preserve"> городских и сельских поселений Всеволожского муниципального </w:t>
      </w:r>
      <w:r w:rsidR="00525F84" w:rsidRPr="00D5649D">
        <w:rPr>
          <w:rFonts w:ascii="Times New Roman" w:hAnsi="Times New Roman"/>
          <w:spacing w:val="-8"/>
          <w:sz w:val="28"/>
          <w:szCs w:val="28"/>
        </w:rPr>
        <w:t>района с целью повышения эффективности их предоставления и использования;</w:t>
      </w:r>
    </w:p>
    <w:p w:rsidR="00525F84" w:rsidRPr="00D5649D" w:rsidRDefault="008C2488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- </w:t>
      </w:r>
      <w:r w:rsidR="00525F84" w:rsidRPr="00D5649D">
        <w:rPr>
          <w:rFonts w:ascii="Times New Roman" w:hAnsi="Times New Roman"/>
          <w:sz w:val="28"/>
          <w:szCs w:val="28"/>
        </w:rPr>
        <w:t xml:space="preserve">создание условий для равных финансовых возможностей оказания </w:t>
      </w:r>
      <w:r w:rsidR="00525F84" w:rsidRPr="00D5649D">
        <w:rPr>
          <w:rFonts w:ascii="Times New Roman" w:hAnsi="Times New Roman"/>
          <w:spacing w:val="-10"/>
          <w:sz w:val="28"/>
          <w:szCs w:val="28"/>
        </w:rPr>
        <w:t>гражданам муниципальных услуг на территории Всеволожского муниципального района</w:t>
      </w:r>
      <w:r w:rsidR="00525F84" w:rsidRPr="00D5649D">
        <w:rPr>
          <w:rFonts w:ascii="Times New Roman" w:hAnsi="Times New Roman"/>
          <w:sz w:val="28"/>
          <w:szCs w:val="28"/>
        </w:rPr>
        <w:t xml:space="preserve"> Ленинградской области;</w:t>
      </w:r>
    </w:p>
    <w:p w:rsidR="00525F84" w:rsidRPr="00D5649D" w:rsidRDefault="008C2488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pacing w:val="-12"/>
          <w:sz w:val="28"/>
          <w:szCs w:val="28"/>
        </w:rPr>
        <w:t xml:space="preserve">- </w:t>
      </w:r>
      <w:r w:rsidR="00525F84" w:rsidRPr="00D5649D">
        <w:rPr>
          <w:rFonts w:ascii="Times New Roman" w:hAnsi="Times New Roman"/>
          <w:spacing w:val="-12"/>
          <w:sz w:val="28"/>
          <w:szCs w:val="28"/>
        </w:rPr>
        <w:t>создание условий для устойчивого исполнения бюджетов муниципальных образований</w:t>
      </w:r>
      <w:r w:rsidR="00525F84" w:rsidRPr="00D5649D">
        <w:rPr>
          <w:rFonts w:ascii="Times New Roman" w:hAnsi="Times New Roman"/>
          <w:sz w:val="28"/>
          <w:szCs w:val="28"/>
        </w:rPr>
        <w:t xml:space="preserve"> городских и сельских поселений Всеволожского муниципального района Ленинградской области;</w:t>
      </w:r>
    </w:p>
    <w:p w:rsidR="00525F84" w:rsidRPr="00D5649D" w:rsidRDefault="00185CA2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pacing w:val="-10"/>
          <w:sz w:val="28"/>
          <w:szCs w:val="28"/>
        </w:rPr>
        <w:t xml:space="preserve">- </w:t>
      </w:r>
      <w:r w:rsidR="00525F84" w:rsidRPr="00D5649D">
        <w:rPr>
          <w:rFonts w:ascii="Times New Roman" w:hAnsi="Times New Roman"/>
          <w:sz w:val="28"/>
          <w:szCs w:val="28"/>
        </w:rPr>
        <w:t>повышение качества управления финансами в муниципальных образованиях городских и сельских поселений Всеволожского муниципального района Ленинградской области;</w:t>
      </w:r>
    </w:p>
    <w:p w:rsidR="00525F84" w:rsidRPr="00D5649D" w:rsidRDefault="00185CA2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pacing w:val="-10"/>
          <w:sz w:val="28"/>
          <w:szCs w:val="28"/>
        </w:rPr>
        <w:t xml:space="preserve">- </w:t>
      </w:r>
      <w:r w:rsidR="00525F84" w:rsidRPr="00D5649D">
        <w:rPr>
          <w:rFonts w:ascii="Times New Roman" w:hAnsi="Times New Roman"/>
          <w:spacing w:val="-10"/>
          <w:sz w:val="28"/>
          <w:szCs w:val="28"/>
        </w:rPr>
        <w:t>создание условий для проведения согласованной финансовой политики, проводимой на уровне</w:t>
      </w:r>
      <w:r w:rsidR="00525F84" w:rsidRPr="00D5649D">
        <w:rPr>
          <w:rFonts w:ascii="Times New Roman" w:hAnsi="Times New Roman"/>
          <w:sz w:val="28"/>
          <w:szCs w:val="28"/>
        </w:rPr>
        <w:t xml:space="preserve"> муниципальных образований, с финансовой политикой федерального центра и Ленинградской области.</w:t>
      </w:r>
    </w:p>
    <w:p w:rsidR="00525F84" w:rsidRPr="00D5649D" w:rsidRDefault="00316D87" w:rsidP="00D564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649D">
        <w:rPr>
          <w:rFonts w:ascii="Times New Roman" w:hAnsi="Times New Roman"/>
          <w:bCs/>
          <w:spacing w:val="-10"/>
          <w:sz w:val="28"/>
          <w:szCs w:val="28"/>
        </w:rPr>
        <w:t>Целью</w:t>
      </w:r>
      <w:r w:rsidR="00525F84" w:rsidRPr="00D5649D">
        <w:rPr>
          <w:rFonts w:ascii="Times New Roman" w:hAnsi="Times New Roman"/>
          <w:bCs/>
          <w:spacing w:val="-10"/>
          <w:sz w:val="28"/>
          <w:szCs w:val="28"/>
        </w:rPr>
        <w:t xml:space="preserve"> Муниципальной программы является</w:t>
      </w:r>
      <w:r w:rsidR="00525F84" w:rsidRPr="00D5649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5649D">
        <w:rPr>
          <w:rFonts w:ascii="Times New Roman" w:hAnsi="Times New Roman"/>
          <w:sz w:val="28"/>
          <w:szCs w:val="28"/>
        </w:rPr>
        <w:t xml:space="preserve">обеспечение долгосрочной сбалансированности бюджетов муниципальных образований городских </w:t>
      </w:r>
      <w:r w:rsidR="00D5649D">
        <w:rPr>
          <w:rFonts w:ascii="Times New Roman" w:hAnsi="Times New Roman"/>
          <w:sz w:val="28"/>
          <w:szCs w:val="28"/>
        </w:rPr>
        <w:br/>
      </w:r>
      <w:r w:rsidRPr="00D5649D">
        <w:rPr>
          <w:rFonts w:ascii="Times New Roman" w:hAnsi="Times New Roman"/>
          <w:spacing w:val="-6"/>
          <w:sz w:val="28"/>
          <w:szCs w:val="28"/>
        </w:rPr>
        <w:t>и сельских поселений Всеволожского муниципального района Ленинградской области</w:t>
      </w:r>
      <w:r w:rsidR="00525F84" w:rsidRPr="00D5649D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bCs/>
          <w:sz w:val="28"/>
          <w:szCs w:val="28"/>
        </w:rPr>
        <w:t xml:space="preserve">Для реализации указанных целей необходимо решить задачи по </w:t>
      </w:r>
      <w:r w:rsidRPr="00D5649D">
        <w:rPr>
          <w:rFonts w:ascii="Times New Roman" w:hAnsi="Times New Roman"/>
          <w:spacing w:val="-14"/>
          <w:sz w:val="28"/>
          <w:szCs w:val="28"/>
        </w:rPr>
        <w:t>сокращению дифференциации в уровне бюджетной обеспеченности муниципальных образований</w:t>
      </w:r>
      <w:r w:rsidRPr="00D5649D">
        <w:rPr>
          <w:rFonts w:ascii="Times New Roman" w:hAnsi="Times New Roman"/>
          <w:spacing w:val="-6"/>
          <w:sz w:val="28"/>
          <w:szCs w:val="28"/>
        </w:rPr>
        <w:t xml:space="preserve"> городских и сельских поселений Всеволожского муниципального</w:t>
      </w:r>
      <w:r w:rsidRPr="00D5649D">
        <w:rPr>
          <w:rFonts w:ascii="Times New Roman" w:hAnsi="Times New Roman"/>
          <w:sz w:val="28"/>
          <w:szCs w:val="28"/>
        </w:rPr>
        <w:t xml:space="preserve"> района; обеспечению устойчивого исполнения бюджетов </w:t>
      </w:r>
      <w:r w:rsidRPr="00D5649D">
        <w:rPr>
          <w:rFonts w:ascii="Times New Roman" w:hAnsi="Times New Roman"/>
          <w:spacing w:val="-8"/>
          <w:sz w:val="28"/>
          <w:szCs w:val="28"/>
        </w:rPr>
        <w:t>муниципальных образований городских и сельских поселений Всеволожского муниципального</w:t>
      </w:r>
      <w:r w:rsidRPr="00D5649D">
        <w:rPr>
          <w:rFonts w:ascii="Times New Roman" w:hAnsi="Times New Roman"/>
          <w:sz w:val="28"/>
          <w:szCs w:val="28"/>
        </w:rPr>
        <w:t xml:space="preserve"> района; повышению качества управления муниципальными финансами.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Ожидаемыми результатами Муниципальной программы являются совершенствование системы перераспределения финансовых ресурсов между бюджетом </w:t>
      </w:r>
      <w:r w:rsidR="006D4708" w:rsidRPr="00D5649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22663B" w:rsidRPr="00D5649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D5649D">
        <w:rPr>
          <w:rFonts w:ascii="Times New Roman" w:hAnsi="Times New Roman"/>
          <w:sz w:val="28"/>
          <w:szCs w:val="28"/>
        </w:rPr>
        <w:t xml:space="preserve"> </w:t>
      </w:r>
      <w:r w:rsidR="00D5649D">
        <w:rPr>
          <w:rFonts w:ascii="Times New Roman" w:hAnsi="Times New Roman"/>
          <w:sz w:val="28"/>
          <w:szCs w:val="28"/>
        </w:rPr>
        <w:br/>
      </w:r>
      <w:r w:rsidRPr="00D5649D">
        <w:rPr>
          <w:rFonts w:ascii="Times New Roman" w:hAnsi="Times New Roman"/>
          <w:sz w:val="28"/>
          <w:szCs w:val="28"/>
        </w:rPr>
        <w:t xml:space="preserve">и бюджетами </w:t>
      </w:r>
      <w:r w:rsidRPr="00D5649D">
        <w:rPr>
          <w:rFonts w:ascii="Times New Roman" w:hAnsi="Times New Roman"/>
          <w:spacing w:val="-8"/>
          <w:sz w:val="28"/>
          <w:szCs w:val="28"/>
        </w:rPr>
        <w:t xml:space="preserve">муниципальных образований городских и сельских поселений Всеволожского </w:t>
      </w:r>
      <w:r w:rsidRPr="00D5649D">
        <w:rPr>
          <w:rFonts w:ascii="Times New Roman" w:hAnsi="Times New Roman"/>
          <w:spacing w:val="-12"/>
          <w:sz w:val="28"/>
          <w:szCs w:val="28"/>
        </w:rPr>
        <w:t>муниципального района, создание условий для устойчивого исполнения местных бюджетов городских</w:t>
      </w:r>
      <w:r w:rsidRPr="00D5649D">
        <w:rPr>
          <w:rFonts w:ascii="Times New Roman" w:hAnsi="Times New Roman"/>
          <w:sz w:val="28"/>
          <w:szCs w:val="28"/>
        </w:rPr>
        <w:t xml:space="preserve"> и сельских поселений Всеволожского муниципального района, внедрения передовых процедур управления бюджетным процессом.</w:t>
      </w:r>
    </w:p>
    <w:p w:rsidR="00525F84" w:rsidRPr="00D5649D" w:rsidRDefault="00525F84" w:rsidP="00D5649D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D5649D">
        <w:rPr>
          <w:rFonts w:ascii="Times New Roman" w:hAnsi="Times New Roman"/>
          <w:spacing w:val="-6"/>
          <w:sz w:val="28"/>
          <w:szCs w:val="28"/>
        </w:rPr>
        <w:t xml:space="preserve">Основными результатами реализации Муниципальной программы </w:t>
      </w:r>
      <w:r w:rsidRPr="00D5649D">
        <w:rPr>
          <w:rFonts w:ascii="Times New Roman" w:hAnsi="Times New Roman"/>
          <w:spacing w:val="-6"/>
          <w:sz w:val="28"/>
          <w:szCs w:val="28"/>
        </w:rPr>
        <w:br/>
      </w:r>
      <w:r w:rsidR="00111EBA" w:rsidRPr="00D5649D">
        <w:rPr>
          <w:rFonts w:ascii="Times New Roman" w:hAnsi="Times New Roman"/>
          <w:spacing w:val="-6"/>
          <w:sz w:val="28"/>
          <w:szCs w:val="28"/>
        </w:rPr>
        <w:t>в 2028</w:t>
      </w:r>
      <w:r w:rsidRPr="00D5649D">
        <w:rPr>
          <w:rFonts w:ascii="Times New Roman" w:hAnsi="Times New Roman"/>
          <w:spacing w:val="-6"/>
          <w:sz w:val="28"/>
          <w:szCs w:val="28"/>
        </w:rPr>
        <w:t xml:space="preserve"> году будут являться: </w:t>
      </w:r>
      <w:r w:rsidR="00316D87" w:rsidRPr="00D5649D">
        <w:rPr>
          <w:rFonts w:ascii="Times New Roman" w:hAnsi="Times New Roman"/>
          <w:spacing w:val="-6"/>
          <w:sz w:val="28"/>
          <w:szCs w:val="28"/>
        </w:rPr>
        <w:t xml:space="preserve">отсутствие просроченной кредиторской задолженности в общей сумме расходов бюджетов муниципальных образований городских и сельских поселений Всеволожского муниципального района Ленинградской области и </w:t>
      </w:r>
      <w:r w:rsidR="00406178" w:rsidRPr="00D5649D">
        <w:rPr>
          <w:rFonts w:ascii="Times New Roman" w:hAnsi="Times New Roman"/>
          <w:spacing w:val="-6"/>
          <w:sz w:val="28"/>
          <w:szCs w:val="28"/>
        </w:rPr>
        <w:t>отнесение муниципальных образований Всеволожского</w:t>
      </w:r>
      <w:r w:rsidR="004540AA" w:rsidRPr="00D5649D">
        <w:rPr>
          <w:rFonts w:ascii="Times New Roman" w:hAnsi="Times New Roman"/>
          <w:spacing w:val="-6"/>
          <w:sz w:val="28"/>
          <w:szCs w:val="28"/>
        </w:rPr>
        <w:t xml:space="preserve"> муниципального</w:t>
      </w:r>
      <w:r w:rsidR="00406178" w:rsidRPr="00D5649D">
        <w:rPr>
          <w:rFonts w:ascii="Times New Roman" w:hAnsi="Times New Roman"/>
          <w:spacing w:val="-6"/>
          <w:sz w:val="28"/>
          <w:szCs w:val="28"/>
        </w:rPr>
        <w:t xml:space="preserve"> района Ленинградской области к I и II степени качества управления  муниципальными финансами </w:t>
      </w:r>
      <w:r w:rsidR="00111EBA" w:rsidRPr="00D5649D">
        <w:rPr>
          <w:rFonts w:ascii="Times New Roman" w:hAnsi="Times New Roman"/>
          <w:spacing w:val="-6"/>
          <w:sz w:val="28"/>
          <w:szCs w:val="28"/>
        </w:rPr>
        <w:t>к 2028</w:t>
      </w:r>
      <w:r w:rsidR="00406178" w:rsidRPr="00D5649D">
        <w:rPr>
          <w:rFonts w:ascii="Times New Roman" w:hAnsi="Times New Roman"/>
          <w:spacing w:val="-6"/>
          <w:sz w:val="28"/>
          <w:szCs w:val="28"/>
        </w:rPr>
        <w:t xml:space="preserve"> году по итогу проведения комитетом финансов Ленинградской области  в соответствии </w:t>
      </w:r>
      <w:r w:rsidR="00D5649D">
        <w:rPr>
          <w:rFonts w:ascii="Times New Roman" w:hAnsi="Times New Roman"/>
          <w:spacing w:val="-6"/>
          <w:sz w:val="28"/>
          <w:szCs w:val="28"/>
        </w:rPr>
        <w:br/>
      </w:r>
      <w:r w:rsidR="00406178" w:rsidRPr="00D5649D">
        <w:rPr>
          <w:rFonts w:ascii="Times New Roman" w:hAnsi="Times New Roman"/>
          <w:spacing w:val="-6"/>
          <w:sz w:val="28"/>
          <w:szCs w:val="28"/>
        </w:rPr>
        <w:lastRenderedPageBreak/>
        <w:t xml:space="preserve">с приказом </w:t>
      </w:r>
      <w:r w:rsidR="004540AA" w:rsidRPr="00D5649D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406178" w:rsidRPr="00D5649D">
        <w:rPr>
          <w:rFonts w:ascii="Times New Roman" w:hAnsi="Times New Roman"/>
          <w:spacing w:val="-6"/>
          <w:sz w:val="28"/>
          <w:szCs w:val="28"/>
        </w:rPr>
        <w:t>№ 18-02/01-20-159 от 27.11.2013 года оценки качества управления муниципальными финансами</w:t>
      </w:r>
      <w:r w:rsidRPr="00D5649D">
        <w:rPr>
          <w:rFonts w:ascii="Times New Roman" w:hAnsi="Times New Roman"/>
          <w:spacing w:val="-12"/>
          <w:sz w:val="28"/>
          <w:szCs w:val="28"/>
        </w:rPr>
        <w:t>.</w:t>
      </w:r>
    </w:p>
    <w:p w:rsidR="00316D87" w:rsidRPr="00D5649D" w:rsidRDefault="00316D87" w:rsidP="00D5649D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25F84" w:rsidRPr="00D5649D" w:rsidRDefault="00525F84" w:rsidP="00D5649D">
      <w:pPr>
        <w:pStyle w:val="2"/>
        <w:spacing w:before="0" w:after="0"/>
        <w:ind w:firstLine="0"/>
        <w:jc w:val="center"/>
        <w:rPr>
          <w:sz w:val="28"/>
        </w:rPr>
      </w:pPr>
      <w:r w:rsidRPr="00D5649D">
        <w:rPr>
          <w:sz w:val="28"/>
        </w:rPr>
        <w:t>Раздел 3.</w:t>
      </w:r>
      <w:r w:rsidRPr="00D5649D">
        <w:rPr>
          <w:rStyle w:val="20"/>
          <w:sz w:val="28"/>
        </w:rPr>
        <w:t xml:space="preserve"> </w:t>
      </w:r>
      <w:r w:rsidR="00316D87" w:rsidRPr="00D5649D">
        <w:rPr>
          <w:sz w:val="28"/>
        </w:rPr>
        <w:t>Структурные элементы муниципальной программы</w:t>
      </w:r>
    </w:p>
    <w:p w:rsidR="00525F84" w:rsidRPr="00D5649D" w:rsidRDefault="00525F84" w:rsidP="00D56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893" w:rsidRPr="00D5649D" w:rsidRDefault="009D0893" w:rsidP="00D56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реализацией муниципальной программы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следующие комплексы процессных мероприятий:</w:t>
      </w:r>
    </w:p>
    <w:p w:rsidR="00F72407" w:rsidRPr="00D5649D" w:rsidRDefault="00116E66" w:rsidP="00D5649D">
      <w:pPr>
        <w:pStyle w:val="11"/>
        <w:tabs>
          <w:tab w:val="left" w:pos="0"/>
          <w:tab w:val="left" w:pos="242"/>
        </w:tabs>
        <w:ind w:left="33" w:firstLine="709"/>
        <w:rPr>
          <w:sz w:val="28"/>
          <w:szCs w:val="28"/>
        </w:rPr>
      </w:pPr>
      <w:r w:rsidRPr="00D5649D">
        <w:rPr>
          <w:sz w:val="28"/>
          <w:szCs w:val="28"/>
        </w:rPr>
        <w:t xml:space="preserve">      </w:t>
      </w:r>
    </w:p>
    <w:p w:rsidR="00116E66" w:rsidRPr="00D5649D" w:rsidRDefault="00116E66" w:rsidP="00D5649D">
      <w:pPr>
        <w:pStyle w:val="11"/>
        <w:tabs>
          <w:tab w:val="left" w:pos="0"/>
          <w:tab w:val="left" w:pos="242"/>
        </w:tabs>
        <w:ind w:left="33" w:firstLine="709"/>
        <w:rPr>
          <w:rFonts w:eastAsia="Calibri"/>
          <w:sz w:val="28"/>
          <w:szCs w:val="28"/>
        </w:rPr>
      </w:pPr>
      <w:r w:rsidRPr="00D5649D">
        <w:rPr>
          <w:b/>
          <w:sz w:val="28"/>
          <w:szCs w:val="28"/>
        </w:rPr>
        <w:t>Задача 1.</w:t>
      </w:r>
      <w:r w:rsidRPr="00D5649D">
        <w:rPr>
          <w:sz w:val="28"/>
          <w:szCs w:val="28"/>
        </w:rPr>
        <w:t xml:space="preserve"> </w:t>
      </w:r>
      <w:r w:rsidRPr="00D5649D">
        <w:rPr>
          <w:rFonts w:eastAsia="Calibri"/>
          <w:sz w:val="28"/>
          <w:szCs w:val="28"/>
        </w:rPr>
        <w:t>Обеспечение устойчивого исполнения бюджетов муниципальных образований городских и сельских поселений Всеволожского муниципального района Ленинградской области;</w:t>
      </w:r>
    </w:p>
    <w:p w:rsidR="0045195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выполнения задачи </w:t>
      </w:r>
      <w:r w:rsidR="002015FD" w:rsidRPr="00D564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</w:t>
      </w:r>
      <w:r w:rsidR="00451956" w:rsidRPr="00D5649D">
        <w:rPr>
          <w:rFonts w:ascii="Times New Roman" w:eastAsia="Times New Roman" w:hAnsi="Times New Roman"/>
          <w:sz w:val="28"/>
          <w:szCs w:val="28"/>
          <w:lang w:eastAsia="ru-RU"/>
        </w:rPr>
        <w:t>матривается реализация следующего комплекса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процессных мероприятий муниципальной программы:</w:t>
      </w: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1. Выравнивание бюджетной обеспеченности муниципальных образований поселений Всеволожского муниципального района Ленинградской области.</w:t>
      </w: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Комплекс процессных мероприятий направлен на обеспечение равных возможностей доступа граждан к муниципальным услугам, предоставляемым за счет средств бюджетов муниципальных образований</w:t>
      </w:r>
      <w:r w:rsidR="002015FD"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5FD" w:rsidRPr="00D5649D">
        <w:rPr>
          <w:rFonts w:ascii="Times New Roman" w:hAnsi="Times New Roman"/>
          <w:spacing w:val="-8"/>
          <w:sz w:val="28"/>
          <w:szCs w:val="28"/>
        </w:rPr>
        <w:t>городских и сельских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Всеволожского муниципального района Ленинградской области. Принципом реализации мероприятия является определение, обеспечение </w:t>
      </w:r>
      <w:r w:rsidR="00D564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и сохранение в среднесрочном периоде установленного критерия выравнивания расчетной бюджетной обеспеченности муниципальных образований</w:t>
      </w:r>
      <w:r w:rsidR="002015FD" w:rsidRPr="00D5649D">
        <w:rPr>
          <w:rFonts w:ascii="Times New Roman" w:hAnsi="Times New Roman"/>
          <w:spacing w:val="-8"/>
          <w:sz w:val="28"/>
          <w:szCs w:val="28"/>
        </w:rPr>
        <w:t xml:space="preserve"> городских и сельских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Всеволожского муниципального района Ленинградской области. Инструментом реализации комплекса процессных </w:t>
      </w:r>
      <w:r w:rsidR="002015FD" w:rsidRPr="00D5649D">
        <w:rPr>
          <w:rFonts w:ascii="Times New Roman" w:eastAsia="Times New Roman" w:hAnsi="Times New Roman"/>
          <w:sz w:val="28"/>
          <w:szCs w:val="28"/>
          <w:lang w:eastAsia="ru-RU"/>
        </w:rPr>
        <w:t>мероприятий являются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дотации на выравнивание бюджетной обеспеченности муниципальных образований </w:t>
      </w:r>
      <w:r w:rsidR="002015FD" w:rsidRPr="00D5649D">
        <w:rPr>
          <w:rFonts w:ascii="Times New Roman" w:hAnsi="Times New Roman"/>
          <w:spacing w:val="-8"/>
          <w:sz w:val="28"/>
          <w:szCs w:val="28"/>
        </w:rPr>
        <w:t xml:space="preserve">городских и сельских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поселений Всеволожского муниципального района Ленинградской области, в том числе расчет их распределения.</w:t>
      </w: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муниципальных образований </w:t>
      </w:r>
      <w:r w:rsidR="002015FD" w:rsidRPr="00D5649D">
        <w:rPr>
          <w:rFonts w:ascii="Times New Roman" w:hAnsi="Times New Roman"/>
          <w:spacing w:val="-8"/>
          <w:sz w:val="28"/>
          <w:szCs w:val="28"/>
        </w:rPr>
        <w:t xml:space="preserve">городских и сельских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</w:t>
      </w:r>
      <w:r w:rsidRPr="00D5649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Всеволожского муниципального района Ленинградской области предусмотрено </w:t>
      </w:r>
      <w:r w:rsidR="00D5649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</w:r>
      <w:r w:rsidRPr="00D5649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качестве получателей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дотаций на выравнивание бюджетной обеспеченности.</w:t>
      </w:r>
    </w:p>
    <w:p w:rsidR="00116E66" w:rsidRDefault="00116E66" w:rsidP="00D564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Участие юридических и физических лиц в реализации комплекса процессных мероприятий не предусмотрено.</w:t>
      </w:r>
    </w:p>
    <w:p w:rsidR="00BB6ABC" w:rsidRPr="00D5649D" w:rsidRDefault="00BB6ABC" w:rsidP="00D564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47E" w:rsidRDefault="00111EBA" w:rsidP="00BB6AB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center"/>
        <w:outlineLvl w:val="3"/>
        <w:rPr>
          <w:b/>
          <w:sz w:val="28"/>
          <w:szCs w:val="28"/>
        </w:rPr>
      </w:pPr>
      <w:r w:rsidRPr="00D5649D">
        <w:rPr>
          <w:b/>
          <w:sz w:val="28"/>
          <w:szCs w:val="28"/>
        </w:rPr>
        <w:t>Меры поддержки бюджетов муниципальных образований поселений Всеволожского муниципального района</w:t>
      </w:r>
    </w:p>
    <w:p w:rsidR="00BB6ABC" w:rsidRPr="00D5649D" w:rsidRDefault="00BB6ABC" w:rsidP="00BB6ABC">
      <w:pPr>
        <w:pStyle w:val="a3"/>
        <w:widowControl w:val="0"/>
        <w:autoSpaceDE w:val="0"/>
        <w:autoSpaceDN w:val="0"/>
        <w:spacing w:before="0" w:beforeAutospacing="0" w:after="0" w:afterAutospacing="0"/>
        <w:ind w:left="643"/>
        <w:jc w:val="center"/>
        <w:outlineLvl w:val="3"/>
        <w:rPr>
          <w:b/>
          <w:sz w:val="28"/>
          <w:szCs w:val="28"/>
        </w:rPr>
      </w:pPr>
    </w:p>
    <w:p w:rsidR="00AC447E" w:rsidRPr="00D5649D" w:rsidRDefault="00AC447E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процессных мероприятий направлен на обеспечение </w:t>
      </w:r>
      <w:r w:rsidR="00111EBA" w:rsidRPr="00D5649D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муниципальных образований</w:t>
      </w:r>
      <w:r w:rsidR="00F04E18"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E18" w:rsidRPr="00D5649D">
        <w:rPr>
          <w:rFonts w:ascii="Times New Roman" w:hAnsi="Times New Roman"/>
          <w:spacing w:val="-8"/>
          <w:sz w:val="28"/>
          <w:szCs w:val="28"/>
        </w:rPr>
        <w:t>городских и сельских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Всеволожского муниципального района Ленинградской области, у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которых в процессе исполнения бюджетов возникают риски неисполнения расходных обязательств и разбалансированности бюджетов. </w:t>
      </w:r>
    </w:p>
    <w:p w:rsidR="00AC447E" w:rsidRPr="00D5649D" w:rsidRDefault="00AC447E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Участие муниципальных образований</w:t>
      </w:r>
      <w:r w:rsidR="00F16EDB"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EDB" w:rsidRPr="00D5649D">
        <w:rPr>
          <w:rFonts w:ascii="Times New Roman" w:hAnsi="Times New Roman"/>
          <w:spacing w:val="-8"/>
          <w:sz w:val="28"/>
          <w:szCs w:val="28"/>
        </w:rPr>
        <w:t>городских и сельских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Всеволожского муниципального района Ленинградской области предусмотрено</w:t>
      </w:r>
      <w:r w:rsidR="003E6E6F"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в качестве получателей иных межбюджетных трансфертов на поддержку мер по обеспечению </w:t>
      </w:r>
      <w:r w:rsidR="00111EBA" w:rsidRPr="00D5649D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муниципальных образований </w:t>
      </w:r>
      <w:r w:rsidR="001445D4" w:rsidRPr="00D5649D">
        <w:rPr>
          <w:rFonts w:ascii="Times New Roman" w:hAnsi="Times New Roman"/>
          <w:spacing w:val="-8"/>
          <w:sz w:val="28"/>
          <w:szCs w:val="28"/>
        </w:rPr>
        <w:t xml:space="preserve">городских и сельских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Всеволожского муниципального </w:t>
      </w:r>
      <w:r w:rsidRPr="00BB6A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района Ленинградской области, которые предоставляются в целях финансового обеспечения исполнения расходных обязательств муниципальных образований </w:t>
      </w:r>
      <w:r w:rsidR="001445D4" w:rsidRPr="00BB6ABC">
        <w:rPr>
          <w:rFonts w:ascii="Times New Roman" w:hAnsi="Times New Roman"/>
          <w:spacing w:val="-6"/>
          <w:sz w:val="28"/>
          <w:szCs w:val="28"/>
        </w:rPr>
        <w:t>городских и сельских</w:t>
      </w:r>
      <w:r w:rsidR="001445D4" w:rsidRPr="00D5649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 при недостатке собственных доходов, </w:t>
      </w:r>
      <w:r w:rsidR="00BB6A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и в целях, установленных постановлением администра</w:t>
      </w:r>
      <w:r w:rsidR="006D4708" w:rsidRPr="00D5649D">
        <w:rPr>
          <w:rFonts w:ascii="Times New Roman" w:eastAsia="Times New Roman" w:hAnsi="Times New Roman"/>
          <w:sz w:val="28"/>
          <w:szCs w:val="28"/>
          <w:lang w:eastAsia="ru-RU"/>
        </w:rPr>
        <w:t>ции Всеволожского муниципального района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 Ленинградской области. </w:t>
      </w:r>
    </w:p>
    <w:p w:rsidR="00AC447E" w:rsidRPr="00D5649D" w:rsidRDefault="00AC447E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Участие юридических и физических лиц в реализации комплекса процессных мероприятий не предусмотрено.</w:t>
      </w:r>
    </w:p>
    <w:p w:rsidR="00AC447E" w:rsidRPr="00D5649D" w:rsidRDefault="00AC447E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2.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649D">
        <w:rPr>
          <w:rFonts w:ascii="Times New Roman" w:hAnsi="Times New Roman"/>
          <w:spacing w:val="-10"/>
          <w:sz w:val="28"/>
          <w:szCs w:val="28"/>
        </w:rPr>
        <w:t xml:space="preserve">Повышение качества управления муниципальными финансами, </w:t>
      </w:r>
      <w:r w:rsidRPr="00D5649D">
        <w:rPr>
          <w:rFonts w:ascii="Times New Roman" w:hAnsi="Times New Roman"/>
          <w:sz w:val="28"/>
          <w:szCs w:val="28"/>
        </w:rPr>
        <w:t xml:space="preserve">повышение открытости и прозрачности представления информации </w:t>
      </w:r>
      <w:r w:rsidR="00BB6ABC">
        <w:rPr>
          <w:rFonts w:ascii="Times New Roman" w:hAnsi="Times New Roman"/>
          <w:sz w:val="28"/>
          <w:szCs w:val="28"/>
        </w:rPr>
        <w:br/>
      </w:r>
      <w:r w:rsidRPr="00D5649D">
        <w:rPr>
          <w:rFonts w:ascii="Times New Roman" w:hAnsi="Times New Roman"/>
          <w:sz w:val="28"/>
          <w:szCs w:val="28"/>
        </w:rPr>
        <w:t>о бюджетном процес</w:t>
      </w:r>
      <w:r w:rsidR="006D4708" w:rsidRPr="00D5649D">
        <w:rPr>
          <w:rFonts w:ascii="Times New Roman" w:hAnsi="Times New Roman"/>
          <w:sz w:val="28"/>
          <w:szCs w:val="28"/>
        </w:rPr>
        <w:t>се Всеволожского муниципального района</w:t>
      </w:r>
      <w:r w:rsidRPr="00D5649D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116E66" w:rsidRPr="00D5649D" w:rsidRDefault="00116E66" w:rsidP="00BB6AB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выполнения задачи </w:t>
      </w:r>
      <w:r w:rsidR="00475DC8" w:rsidRPr="00D564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 процессных мероприятий «Повышение прозрачности </w:t>
      </w:r>
      <w:r w:rsidR="00BB6AB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открытости бюджетного процесса в </w:t>
      </w:r>
      <w:r w:rsidR="00360609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образованиях Всеволожского муниципального </w:t>
      </w:r>
      <w:r w:rsidR="00475DC8"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Ленинградской</w:t>
      </w:r>
      <w:r w:rsidRPr="00D564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области»</w:t>
      </w:r>
    </w:p>
    <w:p w:rsidR="00116E66" w:rsidRPr="00D5649D" w:rsidRDefault="00116E66" w:rsidP="00D56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66" w:rsidRPr="00D5649D" w:rsidRDefault="00116E66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комплекса процессных мероприятий предусматриваются:</w:t>
      </w:r>
    </w:p>
    <w:p w:rsidR="00116E66" w:rsidRPr="00D5649D" w:rsidRDefault="00116E66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информирование граждан о бюджетном процессе </w:t>
      </w:r>
      <w:r w:rsidR="00475DC8" w:rsidRPr="00D5649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</w:t>
      </w:r>
      <w:r w:rsidR="00AC447E" w:rsidRPr="00D5649D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</w:t>
      </w:r>
      <w:r w:rsidR="00AC447E" w:rsidRPr="00D5649D">
        <w:rPr>
          <w:rFonts w:ascii="Times New Roman" w:hAnsi="Times New Roman"/>
          <w:sz w:val="28"/>
          <w:szCs w:val="28"/>
        </w:rPr>
        <w:t>в газете «Всеволожские вести» и размещения на официальном сайте администрации в сети Интернет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166E" w:rsidRPr="00D5649D" w:rsidRDefault="00116E66" w:rsidP="00BB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</w:t>
      </w:r>
      <w:r w:rsidR="00451956"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обеспечению публичности бюджетов муниципальных образований Всеволожского муниципального района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в том числе публикация информации и документов для </w:t>
      </w:r>
      <w:r w:rsidR="00451956" w:rsidRPr="00D5649D">
        <w:rPr>
          <w:rFonts w:ascii="Times New Roman" w:eastAsia="Times New Roman" w:hAnsi="Times New Roman"/>
          <w:sz w:val="28"/>
          <w:szCs w:val="28"/>
          <w:lang w:eastAsia="ru-RU"/>
        </w:rPr>
        <w:t>обеспечения публичности бюджетов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и </w:t>
      </w:r>
      <w:r w:rsidR="00451956" w:rsidRPr="00D5649D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51956" w:rsidRPr="00D5649D">
        <w:rPr>
          <w:rFonts w:ascii="Times New Roman" w:eastAsia="Times New Roman" w:hAnsi="Times New Roman"/>
          <w:sz w:val="28"/>
          <w:szCs w:val="28"/>
          <w:lang w:eastAsia="ru-RU"/>
        </w:rPr>
        <w:t>роцессов муниципальных образований Всеволожского муниципального района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</w:t>
      </w:r>
      <w:r w:rsidR="00B6166E" w:rsidRPr="00D5649D">
        <w:rPr>
          <w:rFonts w:ascii="Times New Roman" w:hAnsi="Times New Roman"/>
          <w:sz w:val="28"/>
          <w:szCs w:val="28"/>
        </w:rPr>
        <w:t>на едином портале бюджетной системы Российской Федерации</w:t>
      </w:r>
    </w:p>
    <w:p w:rsidR="00116E66" w:rsidRPr="00D5649D" w:rsidRDefault="00116E66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</w:t>
      </w:r>
      <w:r w:rsidR="00B6166E" w:rsidRPr="00D5649D">
        <w:rPr>
          <w:rFonts w:ascii="Times New Roman" w:eastAsia="Times New Roman" w:hAnsi="Times New Roman"/>
          <w:sz w:val="28"/>
          <w:szCs w:val="28"/>
          <w:lang w:eastAsia="ru-RU"/>
        </w:rPr>
        <w:t>требованиями</w:t>
      </w: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E66" w:rsidRPr="00D5649D" w:rsidRDefault="00116E66" w:rsidP="00BB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49D">
        <w:rPr>
          <w:rFonts w:ascii="Times New Roman" w:eastAsia="Times New Roman" w:hAnsi="Times New Roman"/>
          <w:sz w:val="28"/>
          <w:szCs w:val="28"/>
          <w:lang w:eastAsia="ru-RU"/>
        </w:rPr>
        <w:t>- достижение высоких позиций в рейтингах эффективности управления общественными финансами и открытости бюджетных данных.</w:t>
      </w:r>
    </w:p>
    <w:p w:rsidR="00447D03" w:rsidRPr="00D5649D" w:rsidRDefault="00447D03" w:rsidP="00D5649D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47D03" w:rsidRPr="00D5649D" w:rsidRDefault="00447D03" w:rsidP="00D564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649D">
        <w:rPr>
          <w:rFonts w:ascii="Times New Roman" w:hAnsi="Times New Roman"/>
          <w:b/>
          <w:sz w:val="28"/>
          <w:szCs w:val="28"/>
        </w:rPr>
        <w:t>Раздел 4.</w:t>
      </w:r>
      <w:r w:rsidRPr="00D5649D">
        <w:rPr>
          <w:rStyle w:val="20"/>
          <w:b w:val="0"/>
          <w:sz w:val="28"/>
        </w:rPr>
        <w:t xml:space="preserve"> </w:t>
      </w:r>
      <w:r w:rsidRPr="00D5649D">
        <w:rPr>
          <w:rFonts w:ascii="Times New Roman" w:hAnsi="Times New Roman"/>
          <w:b/>
          <w:sz w:val="28"/>
          <w:szCs w:val="28"/>
        </w:rPr>
        <w:t>Приложения к муниципальной программе.</w:t>
      </w:r>
    </w:p>
    <w:p w:rsidR="00447D03" w:rsidRPr="00D5649D" w:rsidRDefault="00447D03" w:rsidP="00BB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lastRenderedPageBreak/>
        <w:t xml:space="preserve">Приложение № 1 - Сведения о показателях (индикаторах) муниципальной программы «Управление муниципальными финансами </w:t>
      </w:r>
      <w:r w:rsidR="00CF66CC" w:rsidRPr="00D5649D">
        <w:rPr>
          <w:rFonts w:ascii="Times New Roman" w:hAnsi="Times New Roman"/>
          <w:sz w:val="28"/>
          <w:szCs w:val="28"/>
        </w:rPr>
        <w:t>Всеволожского муниципального</w:t>
      </w:r>
      <w:r w:rsidRPr="00D5649D">
        <w:rPr>
          <w:rFonts w:ascii="Times New Roman" w:hAnsi="Times New Roman"/>
          <w:sz w:val="28"/>
          <w:szCs w:val="28"/>
        </w:rPr>
        <w:t xml:space="preserve"> района» и их значениях;</w:t>
      </w:r>
    </w:p>
    <w:p w:rsidR="00447D03" w:rsidRPr="00D5649D" w:rsidRDefault="00447D03" w:rsidP="00BB6A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Приложение № 2 - Сведения о порядке сбора информации и методике расчета</w:t>
      </w:r>
      <w:r w:rsidR="00BB6ABC">
        <w:rPr>
          <w:rFonts w:ascii="Times New Roman" w:hAnsi="Times New Roman" w:cs="Times New Roman"/>
          <w:sz w:val="28"/>
          <w:szCs w:val="28"/>
        </w:rPr>
        <w:t xml:space="preserve"> </w:t>
      </w:r>
      <w:r w:rsidRPr="00D5649D">
        <w:rPr>
          <w:rFonts w:ascii="Times New Roman" w:hAnsi="Times New Roman"/>
          <w:sz w:val="28"/>
          <w:szCs w:val="28"/>
        </w:rPr>
        <w:t>показателей (индикаторов) муниципальной программы Управление муниципальными финансами Всеволожского муниципального района»;</w:t>
      </w:r>
    </w:p>
    <w:p w:rsidR="00447D03" w:rsidRPr="00D5649D" w:rsidRDefault="00447D03" w:rsidP="00BB6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/>
          <w:sz w:val="28"/>
          <w:szCs w:val="28"/>
        </w:rPr>
        <w:t xml:space="preserve">Приложение № 3 - </w:t>
      </w:r>
      <w:r w:rsidR="00CF66CC" w:rsidRPr="00D5649D">
        <w:rPr>
          <w:rFonts w:ascii="Times New Roman" w:hAnsi="Times New Roman"/>
          <w:sz w:val="28"/>
          <w:szCs w:val="28"/>
        </w:rPr>
        <w:t>ПЛАН реализации</w:t>
      </w:r>
      <w:r w:rsidRPr="00D5649D">
        <w:rPr>
          <w:rFonts w:ascii="Times New Roman" w:hAnsi="Times New Roman"/>
          <w:sz w:val="28"/>
          <w:szCs w:val="28"/>
        </w:rPr>
        <w:t xml:space="preserve"> Муниципальной программы «Управление муниципальными финансами Всеволожского муниципальног</w:t>
      </w:r>
      <w:r w:rsidR="00B667D2" w:rsidRPr="00D5649D">
        <w:rPr>
          <w:rFonts w:ascii="Times New Roman" w:hAnsi="Times New Roman"/>
          <w:sz w:val="28"/>
          <w:szCs w:val="28"/>
        </w:rPr>
        <w:t>о района»;</w:t>
      </w:r>
    </w:p>
    <w:p w:rsidR="00B667D2" w:rsidRPr="00D5649D" w:rsidRDefault="00447D03" w:rsidP="00BB6A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Приложение № 4 - Сводный детальный план реализации муниципальной программы</w:t>
      </w:r>
      <w:r w:rsidR="00BB6ABC">
        <w:rPr>
          <w:rFonts w:ascii="Times New Roman" w:hAnsi="Times New Roman" w:cs="Times New Roman"/>
          <w:sz w:val="28"/>
          <w:szCs w:val="28"/>
        </w:rPr>
        <w:t xml:space="preserve"> </w:t>
      </w:r>
      <w:r w:rsidRPr="00D5649D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="00CF66CC" w:rsidRPr="00D5649D">
        <w:rPr>
          <w:rFonts w:ascii="Times New Roman" w:hAnsi="Times New Roman"/>
          <w:sz w:val="28"/>
          <w:szCs w:val="28"/>
        </w:rPr>
        <w:t>Всеволожского муниципального</w:t>
      </w:r>
      <w:r w:rsidR="00B667D2" w:rsidRPr="00D5649D">
        <w:rPr>
          <w:rFonts w:ascii="Times New Roman" w:hAnsi="Times New Roman"/>
          <w:sz w:val="28"/>
          <w:szCs w:val="28"/>
        </w:rPr>
        <w:t xml:space="preserve"> района».</w:t>
      </w:r>
    </w:p>
    <w:p w:rsidR="00447D03" w:rsidRPr="00D5649D" w:rsidRDefault="00447D03" w:rsidP="00D56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49D">
        <w:rPr>
          <w:rFonts w:ascii="Times New Roman" w:hAnsi="Times New Roman" w:cs="Times New Roman"/>
          <w:sz w:val="28"/>
          <w:szCs w:val="28"/>
        </w:rPr>
        <w:t>.</w:t>
      </w:r>
    </w:p>
    <w:p w:rsidR="007F78A3" w:rsidRDefault="007F78A3" w:rsidP="00447D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6E" w:rsidRPr="0035586E" w:rsidRDefault="0035586E" w:rsidP="003558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86E">
        <w:rPr>
          <w:rFonts w:ascii="Times New Roman" w:hAnsi="Times New Roman" w:cs="Times New Roman"/>
          <w:sz w:val="28"/>
          <w:szCs w:val="28"/>
        </w:rPr>
        <w:t>_____________</w:t>
      </w:r>
    </w:p>
    <w:p w:rsidR="0035586E" w:rsidRPr="00447D03" w:rsidRDefault="0035586E" w:rsidP="00447D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586E" w:rsidRPr="00447D03" w:rsidSect="0035586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5F84" w:rsidRPr="00ED38F1" w:rsidRDefault="00525F84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525F84" w:rsidRPr="00ED38F1" w:rsidRDefault="00525F84" w:rsidP="004519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к муниципальной программе </w:t>
      </w:r>
    </w:p>
    <w:p w:rsidR="00525F84" w:rsidRPr="00ED38F1" w:rsidRDefault="006D4708" w:rsidP="006D47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525F84" w:rsidRPr="00ED38F1">
        <w:rPr>
          <w:rFonts w:ascii="Times New Roman" w:hAnsi="Times New Roman"/>
          <w:i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/>
          <w:i/>
          <w:sz w:val="24"/>
          <w:szCs w:val="24"/>
        </w:rPr>
        <w:t xml:space="preserve">   Всеволожского </w:t>
      </w:r>
      <w:r w:rsidR="00525F84" w:rsidRPr="00ED38F1">
        <w:rPr>
          <w:rFonts w:ascii="Times New Roman" w:hAnsi="Times New Roman"/>
          <w:i/>
          <w:sz w:val="24"/>
          <w:szCs w:val="24"/>
        </w:rPr>
        <w:t>муниципального район</w:t>
      </w:r>
      <w:r w:rsidR="00451956" w:rsidRPr="00ED38F1">
        <w:rPr>
          <w:rFonts w:ascii="Times New Roman" w:hAnsi="Times New Roman"/>
          <w:i/>
          <w:sz w:val="24"/>
          <w:szCs w:val="24"/>
        </w:rPr>
        <w:t>а</w:t>
      </w:r>
      <w:r w:rsidR="00F772F1" w:rsidRPr="00ED38F1">
        <w:rPr>
          <w:rFonts w:ascii="Times New Roman" w:hAnsi="Times New Roman"/>
          <w:i/>
          <w:sz w:val="24"/>
          <w:szCs w:val="24"/>
        </w:rPr>
        <w:t xml:space="preserve">» </w:t>
      </w:r>
    </w:p>
    <w:p w:rsidR="00451956" w:rsidRPr="00ED38F1" w:rsidRDefault="00451956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51956" w:rsidRPr="00E536F8" w:rsidRDefault="00451956" w:rsidP="0045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6F8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:rsidR="00F4178A" w:rsidRPr="00E536F8" w:rsidRDefault="00451956" w:rsidP="00F41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6F8">
        <w:rPr>
          <w:rFonts w:ascii="Times New Roman" w:hAnsi="Times New Roman"/>
          <w:sz w:val="24"/>
          <w:szCs w:val="24"/>
        </w:rPr>
        <w:t>муниципальной программы</w:t>
      </w:r>
      <w:r w:rsidR="00F4178A" w:rsidRPr="00E536F8">
        <w:rPr>
          <w:rFonts w:ascii="Times New Roman" w:hAnsi="Times New Roman"/>
          <w:sz w:val="24"/>
          <w:szCs w:val="24"/>
        </w:rPr>
        <w:t xml:space="preserve"> «Управление муниципальными финансами Всеволожского </w:t>
      </w:r>
    </w:p>
    <w:p w:rsidR="00451956" w:rsidRPr="00E536F8" w:rsidRDefault="00F4178A" w:rsidP="00F4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36F8">
        <w:rPr>
          <w:rFonts w:ascii="Times New Roman" w:hAnsi="Times New Roman"/>
          <w:sz w:val="24"/>
          <w:szCs w:val="24"/>
        </w:rPr>
        <w:t xml:space="preserve">муниципального района» </w:t>
      </w:r>
      <w:r w:rsidR="00451956" w:rsidRPr="00E536F8">
        <w:rPr>
          <w:rFonts w:ascii="Times New Roman" w:hAnsi="Times New Roman"/>
          <w:sz w:val="24"/>
          <w:szCs w:val="24"/>
        </w:rPr>
        <w:t>и их значениях</w:t>
      </w:r>
    </w:p>
    <w:p w:rsidR="00E536F8" w:rsidRPr="00E536F8" w:rsidRDefault="00E536F8" w:rsidP="00F4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036"/>
        <w:gridCol w:w="992"/>
        <w:gridCol w:w="1843"/>
        <w:gridCol w:w="1418"/>
        <w:gridCol w:w="1417"/>
        <w:gridCol w:w="1276"/>
        <w:gridCol w:w="1276"/>
        <w:gridCol w:w="1701"/>
      </w:tblGrid>
      <w:tr w:rsidR="00E536F8" w:rsidRPr="00E536F8" w:rsidTr="00BB6AB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1F12D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F12DE">
              <w:rPr>
                <w:rFonts w:ascii="Times New Roman" w:hAnsi="Times New Roman"/>
                <w:sz w:val="24"/>
                <w:szCs w:val="24"/>
              </w:rPr>
              <w:t>чения показателей (индикаторов)</w:t>
            </w:r>
          </w:p>
        </w:tc>
      </w:tr>
      <w:tr w:rsidR="00C172F0" w:rsidRPr="00E536F8" w:rsidTr="00BB6ABC">
        <w:trPr>
          <w:trHeight w:val="63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F0" w:rsidRPr="004345C4" w:rsidRDefault="00C172F0" w:rsidP="0039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C4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C172F0" w:rsidRPr="004345C4" w:rsidRDefault="00C172F0" w:rsidP="0039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C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C172F0" w:rsidRPr="003902B3" w:rsidRDefault="00C172F0" w:rsidP="0039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5C4">
              <w:rPr>
                <w:rFonts w:ascii="Times New Roman" w:hAnsi="Times New Roman"/>
                <w:sz w:val="24"/>
                <w:szCs w:val="24"/>
              </w:rPr>
              <w:t>(</w:t>
            </w:r>
            <w:r w:rsidR="0084082D" w:rsidRPr="004345C4">
              <w:rPr>
                <w:rFonts w:ascii="Times New Roman" w:hAnsi="Times New Roman"/>
                <w:sz w:val="24"/>
                <w:szCs w:val="24"/>
              </w:rPr>
              <w:t>ф</w:t>
            </w:r>
            <w:r w:rsidRPr="004345C4">
              <w:rPr>
                <w:rFonts w:ascii="Times New Roman" w:hAnsi="Times New Roman"/>
                <w:sz w:val="24"/>
                <w:szCs w:val="24"/>
              </w:rPr>
              <w:t>актическое значение)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C172F0" w:rsidRPr="00E536F8" w:rsidTr="00BB6ABC">
        <w:trPr>
          <w:trHeight w:val="34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E536F8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4F708E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0" w:rsidRPr="004F708E" w:rsidRDefault="00C172F0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E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E536F8" w:rsidRPr="00E536F8" w:rsidTr="00BB6ABC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36F8" w:rsidRPr="00E536F8" w:rsidTr="00BB6AB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F8" w:rsidRPr="00E536F8" w:rsidRDefault="00E536F8" w:rsidP="00E53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муниципальными финансами Всеволожского </w:t>
            </w:r>
          </w:p>
          <w:p w:rsidR="00E536F8" w:rsidRPr="00E536F8" w:rsidRDefault="00E536F8" w:rsidP="006D470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F8">
              <w:rPr>
                <w:rFonts w:ascii="Times New Roman" w:hAnsi="Times New Roman"/>
                <w:sz w:val="24"/>
                <w:szCs w:val="24"/>
              </w:rPr>
              <w:t>муниципального района»</w:t>
            </w:r>
          </w:p>
        </w:tc>
      </w:tr>
      <w:tr w:rsidR="004F708E" w:rsidRPr="00E536F8" w:rsidTr="00BB6ABC">
        <w:trPr>
          <w:trHeight w:val="2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912FF1" w:rsidRDefault="004F708E" w:rsidP="00AB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 расходах бюджетов муниципальных </w:t>
            </w:r>
            <w:r w:rsidR="009B3A52" w:rsidRPr="00912FF1">
              <w:rPr>
                <w:rFonts w:ascii="Times New Roman" w:hAnsi="Times New Roman"/>
                <w:sz w:val="24"/>
                <w:szCs w:val="24"/>
              </w:rPr>
              <w:t>образований Всеволожского</w:t>
            </w:r>
            <w:r w:rsidRPr="00912F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912FF1" w:rsidRDefault="004F708E" w:rsidP="00AB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>Проц.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708E" w:rsidRPr="00E536F8" w:rsidTr="00BB6AB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912FF1" w:rsidRDefault="004F708E" w:rsidP="006D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 xml:space="preserve">Количество поправок, вносимых в решение о </w:t>
            </w:r>
            <w:r w:rsidR="009B3A52" w:rsidRPr="00912FF1">
              <w:rPr>
                <w:rFonts w:ascii="Times New Roman" w:hAnsi="Times New Roman"/>
                <w:sz w:val="24"/>
                <w:szCs w:val="24"/>
              </w:rPr>
              <w:t>бюджете Всеволожского</w:t>
            </w:r>
            <w:r w:rsidRPr="00912FF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912FF1" w:rsidRDefault="004F708E" w:rsidP="00AB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E536F8" w:rsidRDefault="004F708E" w:rsidP="00AB612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536F8" w:rsidRDefault="00E536F8" w:rsidP="00F41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86E" w:rsidRPr="0035586E" w:rsidRDefault="0035586E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25F84" w:rsidRPr="00ED38F1" w:rsidRDefault="00525F84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525F84" w:rsidRPr="00ED38F1" w:rsidRDefault="00525F84" w:rsidP="00F4178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к муниципальной программе </w:t>
      </w:r>
    </w:p>
    <w:p w:rsidR="006D4708" w:rsidRPr="00ED38F1" w:rsidRDefault="006D4708" w:rsidP="006D47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ED38F1">
        <w:rPr>
          <w:rFonts w:ascii="Times New Roman" w:hAnsi="Times New Roman"/>
          <w:i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/>
          <w:i/>
          <w:sz w:val="24"/>
          <w:szCs w:val="24"/>
        </w:rPr>
        <w:t xml:space="preserve">   Всеволожского </w:t>
      </w:r>
      <w:r w:rsidRPr="00ED38F1">
        <w:rPr>
          <w:rFonts w:ascii="Times New Roman" w:hAnsi="Times New Roman"/>
          <w:i/>
          <w:sz w:val="24"/>
          <w:szCs w:val="24"/>
        </w:rPr>
        <w:t xml:space="preserve">муниципального района» </w:t>
      </w:r>
    </w:p>
    <w:p w:rsidR="00525F84" w:rsidRPr="00ED38F1" w:rsidRDefault="00525F84" w:rsidP="00525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5F84" w:rsidRPr="00ED38F1" w:rsidRDefault="00525F84" w:rsidP="00525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08E" w:rsidRPr="004F708E" w:rsidRDefault="004F708E" w:rsidP="004F7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708E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F772F1" w:rsidRPr="004F708E" w:rsidRDefault="004F708E" w:rsidP="004F70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08E">
        <w:rPr>
          <w:rFonts w:ascii="Times New Roman" w:hAnsi="Times New Roman"/>
          <w:sz w:val="24"/>
          <w:szCs w:val="24"/>
        </w:rPr>
        <w:t>показателей (индикаторов) муниципальной программы</w:t>
      </w:r>
      <w:r w:rsidR="00F772F1" w:rsidRPr="004F708E">
        <w:rPr>
          <w:rFonts w:ascii="Times New Roman" w:hAnsi="Times New Roman"/>
          <w:sz w:val="24"/>
          <w:szCs w:val="24"/>
        </w:rPr>
        <w:t xml:space="preserve"> Управление муниципальными финансами Всеволожского </w:t>
      </w:r>
    </w:p>
    <w:p w:rsidR="00F772F1" w:rsidRPr="004F708E" w:rsidRDefault="00F772F1" w:rsidP="00F77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708E">
        <w:rPr>
          <w:rFonts w:ascii="Times New Roman" w:hAnsi="Times New Roman" w:cs="Times New Roman"/>
          <w:sz w:val="24"/>
          <w:szCs w:val="24"/>
        </w:rPr>
        <w:t xml:space="preserve">муниципального района» </w:t>
      </w:r>
    </w:p>
    <w:p w:rsidR="00F772F1" w:rsidRPr="004F708E" w:rsidRDefault="00F772F1" w:rsidP="00F77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2757"/>
        <w:gridCol w:w="1230"/>
        <w:gridCol w:w="2253"/>
        <w:gridCol w:w="3408"/>
        <w:gridCol w:w="1746"/>
        <w:gridCol w:w="1886"/>
        <w:gridCol w:w="2033"/>
      </w:tblGrid>
      <w:tr w:rsidR="00F772F1" w:rsidRPr="004F708E" w:rsidTr="00BB6ABC">
        <w:tc>
          <w:tcPr>
            <w:tcW w:w="225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0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4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3" w:type="pct"/>
          </w:tcPr>
          <w:p w:rsidR="00F772F1" w:rsidRPr="004F708E" w:rsidRDefault="003F7B3A" w:rsidP="003F7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1063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</w:t>
            </w:r>
            <w:r w:rsidR="003F7B3A">
              <w:rPr>
                <w:rFonts w:ascii="Times New Roman" w:hAnsi="Times New Roman" w:cs="Times New Roman"/>
                <w:sz w:val="24"/>
                <w:szCs w:val="24"/>
              </w:rPr>
              <w:t xml:space="preserve">о плана статистических работ </w:t>
            </w:r>
          </w:p>
        </w:tc>
        <w:tc>
          <w:tcPr>
            <w:tcW w:w="543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588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3F7B3A">
              <w:rPr>
                <w:rFonts w:ascii="Times New Roman" w:hAnsi="Times New Roman" w:cs="Times New Roman"/>
                <w:sz w:val="24"/>
                <w:szCs w:val="24"/>
              </w:rPr>
              <w:t>за сбор данных по показателю</w:t>
            </w:r>
          </w:p>
        </w:tc>
        <w:tc>
          <w:tcPr>
            <w:tcW w:w="634" w:type="pct"/>
          </w:tcPr>
          <w:p w:rsidR="00F772F1" w:rsidRPr="004F708E" w:rsidRDefault="003F7B3A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F772F1" w:rsidRPr="004F708E" w:rsidTr="00BB6ABC">
        <w:tc>
          <w:tcPr>
            <w:tcW w:w="225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2F1" w:rsidRPr="004F708E" w:rsidTr="00BB6ABC">
        <w:tc>
          <w:tcPr>
            <w:tcW w:w="225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кредиторской задолженности в расходах бюджетов муниципальных </w:t>
            </w:r>
            <w:r w:rsidR="001F1B97" w:rsidRPr="004F708E">
              <w:rPr>
                <w:rFonts w:ascii="Times New Roman" w:hAnsi="Times New Roman" w:cs="Times New Roman"/>
                <w:sz w:val="24"/>
                <w:szCs w:val="24"/>
              </w:rPr>
              <w:t>образований Всеволожского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84" w:type="pct"/>
          </w:tcPr>
          <w:p w:rsidR="00F772F1" w:rsidRPr="004F708E" w:rsidRDefault="00F772F1" w:rsidP="00F7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03" w:type="pct"/>
          </w:tcPr>
          <w:p w:rsidR="00F772F1" w:rsidRPr="004F708E" w:rsidRDefault="00F772F1" w:rsidP="0027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Периодичность - месячная, квартальная, годовая</w:t>
            </w:r>
          </w:p>
        </w:tc>
        <w:tc>
          <w:tcPr>
            <w:tcW w:w="1063" w:type="pct"/>
          </w:tcPr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1" w:rsidRPr="004F708E" w:rsidRDefault="005B57ED" w:rsidP="00F7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447675"/>
                  <wp:effectExtent l="0" t="0" r="0" b="9525"/>
                  <wp:docPr id="3" name="Рисунок 3" descr="base_25_189318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5_189318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ПКЗ - объем просроченной кредиторской</w:t>
            </w:r>
            <w:r w:rsidR="004F708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консолидированного бюджета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по состоянию на 1-е число месяца, следующего за отчетным финансовым годом (тыс. руб.);</w:t>
            </w:r>
          </w:p>
          <w:p w:rsidR="00F772F1" w:rsidRPr="004F708E" w:rsidRDefault="00F772F1" w:rsidP="004F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- </w:t>
            </w:r>
            <w:r w:rsidR="004F708E">
              <w:rPr>
                <w:rFonts w:ascii="Times New Roman" w:hAnsi="Times New Roman" w:cs="Times New Roman"/>
                <w:sz w:val="24"/>
                <w:szCs w:val="24"/>
              </w:rPr>
              <w:t>объем расходов консолидированного бюджета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 отчетном финансовом году (тыс. руб.)</w:t>
            </w:r>
          </w:p>
        </w:tc>
        <w:tc>
          <w:tcPr>
            <w:tcW w:w="543" w:type="pct"/>
          </w:tcPr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Месячная </w:t>
            </w:r>
            <w:r w:rsidR="001F1B97" w:rsidRPr="004F708E">
              <w:rPr>
                <w:rFonts w:ascii="Times New Roman" w:hAnsi="Times New Roman" w:cs="Times New Roman"/>
                <w:sz w:val="24"/>
                <w:szCs w:val="24"/>
              </w:rPr>
              <w:t>и квартальная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- не позднее 15 календарного дня месяца, следующего за отчетным периодом;</w:t>
            </w:r>
          </w:p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годовая отчетность - не позднее 22 календарного дня месяца, следующего за отчетным периодом</w:t>
            </w:r>
          </w:p>
        </w:tc>
        <w:tc>
          <w:tcPr>
            <w:tcW w:w="588" w:type="pct"/>
          </w:tcPr>
          <w:p w:rsidR="00F772F1" w:rsidRPr="004F708E" w:rsidRDefault="00F772F1" w:rsidP="00E2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</w:t>
            </w:r>
            <w:r w:rsidR="00E21121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634" w:type="pct"/>
          </w:tcPr>
          <w:p w:rsidR="00F772F1" w:rsidRPr="004F708E" w:rsidRDefault="00F772F1" w:rsidP="0027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F1" w:rsidRPr="004F708E" w:rsidTr="00BB6ABC">
        <w:tc>
          <w:tcPr>
            <w:tcW w:w="225" w:type="pct"/>
          </w:tcPr>
          <w:p w:rsidR="00F772F1" w:rsidRPr="004F708E" w:rsidRDefault="00F772F1" w:rsidP="00276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F772F1" w:rsidRPr="004F708E" w:rsidRDefault="00F772F1" w:rsidP="00E2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Количество поправок, вносимых в</w:t>
            </w:r>
            <w:r w:rsidR="00276548"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бюджете В</w:t>
            </w:r>
            <w:r w:rsidR="00E21121">
              <w:rPr>
                <w:rFonts w:ascii="Times New Roman" w:hAnsi="Times New Roman" w:cs="Times New Roman"/>
                <w:sz w:val="24"/>
                <w:szCs w:val="24"/>
              </w:rPr>
              <w:t>севоложского муниципального</w:t>
            </w:r>
            <w:r w:rsidR="004F70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211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84" w:type="pct"/>
          </w:tcPr>
          <w:p w:rsidR="00F772F1" w:rsidRPr="004F708E" w:rsidRDefault="00F772F1" w:rsidP="00F7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3" w:type="pct"/>
          </w:tcPr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Периодичность - годовая</w:t>
            </w:r>
          </w:p>
        </w:tc>
        <w:tc>
          <w:tcPr>
            <w:tcW w:w="1063" w:type="pct"/>
          </w:tcPr>
          <w:p w:rsidR="00F772F1" w:rsidRPr="004F708E" w:rsidRDefault="00F772F1" w:rsidP="00F77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F772F1" w:rsidRPr="004F708E" w:rsidRDefault="00F772F1" w:rsidP="00F7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2F1" w:rsidRPr="004F708E" w:rsidRDefault="00F772F1" w:rsidP="00F7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8E">
              <w:rPr>
                <w:rFonts w:ascii="Times New Roman" w:hAnsi="Times New Roman"/>
                <w:sz w:val="24"/>
                <w:szCs w:val="24"/>
              </w:rPr>
              <w:t xml:space="preserve">V = </w:t>
            </w:r>
            <w:proofErr w:type="spellStart"/>
            <w:r w:rsidRPr="004F708E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  <w:p w:rsidR="00F772F1" w:rsidRPr="004F708E" w:rsidRDefault="00F772F1" w:rsidP="00F7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2F1" w:rsidRPr="004F708E" w:rsidRDefault="00F772F1" w:rsidP="00F7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8E">
              <w:rPr>
                <w:rFonts w:ascii="Times New Roman" w:hAnsi="Times New Roman"/>
                <w:sz w:val="24"/>
                <w:szCs w:val="24"/>
              </w:rPr>
              <w:t>A - количество внесенных поправок в решение о бюджете;</w:t>
            </w:r>
          </w:p>
          <w:p w:rsidR="00F772F1" w:rsidRPr="004F708E" w:rsidRDefault="00F772F1" w:rsidP="00F7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8E">
              <w:rPr>
                <w:rFonts w:ascii="Times New Roman" w:hAnsi="Times New Roman"/>
                <w:sz w:val="24"/>
                <w:szCs w:val="24"/>
              </w:rPr>
              <w:t>n - отчетный период текущего финансового года</w:t>
            </w:r>
          </w:p>
          <w:p w:rsidR="00F772F1" w:rsidRPr="004F708E" w:rsidRDefault="00F772F1" w:rsidP="0027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F772F1" w:rsidRPr="004F708E" w:rsidRDefault="00F772F1" w:rsidP="0027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За год – до 1 февраля года, следующего за отчетным</w:t>
            </w:r>
          </w:p>
        </w:tc>
        <w:tc>
          <w:tcPr>
            <w:tcW w:w="588" w:type="pct"/>
          </w:tcPr>
          <w:p w:rsidR="00F772F1" w:rsidRPr="004F708E" w:rsidRDefault="00F772F1" w:rsidP="00E2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</w:t>
            </w:r>
            <w:r w:rsidR="00E21121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634" w:type="pct"/>
          </w:tcPr>
          <w:p w:rsidR="00F772F1" w:rsidRPr="004F708E" w:rsidRDefault="00F772F1" w:rsidP="0027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2F1" w:rsidRPr="00ED38F1" w:rsidRDefault="00F772F1" w:rsidP="00F77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72F1" w:rsidRPr="00ED38F1" w:rsidRDefault="00F772F1" w:rsidP="00F41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586E" w:rsidRPr="0035586E" w:rsidRDefault="0035586E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772F1" w:rsidRPr="00ED38F1" w:rsidRDefault="00F772F1" w:rsidP="00F417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5F47" w:rsidRPr="00ED38F1" w:rsidRDefault="008E5F47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72407" w:rsidRDefault="00F72407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345C4" w:rsidRPr="00ED38F1" w:rsidRDefault="004345C4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72407" w:rsidRDefault="00F72407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25F84" w:rsidRPr="00ED38F1" w:rsidRDefault="00525F84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525F84" w:rsidRPr="00ED38F1" w:rsidRDefault="00525F84" w:rsidP="008E5F4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к муниципальной программе </w:t>
      </w:r>
    </w:p>
    <w:p w:rsidR="00E21121" w:rsidRPr="00ED38F1" w:rsidRDefault="00E21121" w:rsidP="00E211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ED38F1">
        <w:rPr>
          <w:rFonts w:ascii="Times New Roman" w:hAnsi="Times New Roman"/>
          <w:i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/>
          <w:i/>
          <w:sz w:val="24"/>
          <w:szCs w:val="24"/>
        </w:rPr>
        <w:t xml:space="preserve">   Всеволожского </w:t>
      </w:r>
      <w:r w:rsidRPr="00ED38F1">
        <w:rPr>
          <w:rFonts w:ascii="Times New Roman" w:hAnsi="Times New Roman"/>
          <w:i/>
          <w:sz w:val="24"/>
          <w:szCs w:val="24"/>
        </w:rPr>
        <w:t xml:space="preserve">муниципального района» </w:t>
      </w:r>
    </w:p>
    <w:p w:rsidR="00525F84" w:rsidRPr="00ED38F1" w:rsidRDefault="00725FEA" w:rsidP="00525F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 </w:t>
      </w:r>
    </w:p>
    <w:p w:rsidR="001F1B97" w:rsidRDefault="001F1B97" w:rsidP="00335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08E">
        <w:rPr>
          <w:rFonts w:ascii="Times New Roman" w:hAnsi="Times New Roman"/>
          <w:sz w:val="24"/>
          <w:szCs w:val="24"/>
        </w:rPr>
        <w:t>ПЛАН</w:t>
      </w:r>
    </w:p>
    <w:p w:rsidR="003355A8" w:rsidRDefault="001F1B97" w:rsidP="00BB6ABC">
      <w:pPr>
        <w:spacing w:after="0" w:line="240" w:lineRule="auto"/>
        <w:jc w:val="center"/>
        <w:rPr>
          <w:b/>
          <w:szCs w:val="24"/>
        </w:rPr>
      </w:pPr>
      <w:r w:rsidRPr="004F708E">
        <w:rPr>
          <w:rFonts w:ascii="Times New Roman" w:hAnsi="Times New Roman"/>
          <w:sz w:val="24"/>
          <w:szCs w:val="24"/>
        </w:rPr>
        <w:t xml:space="preserve"> реализации</w:t>
      </w:r>
      <w:r w:rsidR="003355A8" w:rsidRPr="004F708E">
        <w:rPr>
          <w:rFonts w:ascii="Times New Roman" w:hAnsi="Times New Roman"/>
          <w:sz w:val="24"/>
          <w:szCs w:val="24"/>
        </w:rPr>
        <w:t xml:space="preserve"> Муниципальной программы «Управление муниципальными финансами Всеволожского</w:t>
      </w:r>
      <w:r w:rsidR="00BB6ABC">
        <w:rPr>
          <w:rFonts w:ascii="Times New Roman" w:hAnsi="Times New Roman"/>
          <w:sz w:val="24"/>
          <w:szCs w:val="24"/>
        </w:rPr>
        <w:t xml:space="preserve"> </w:t>
      </w:r>
      <w:r w:rsidR="003355A8" w:rsidRPr="00BB6ABC">
        <w:rPr>
          <w:rFonts w:ascii="Times New Roman" w:hAnsi="Times New Roman"/>
          <w:szCs w:val="24"/>
        </w:rPr>
        <w:t>муниципального района»</w:t>
      </w:r>
      <w:r w:rsidR="003355A8" w:rsidRPr="004F708E">
        <w:rPr>
          <w:b/>
          <w:szCs w:val="24"/>
        </w:rPr>
        <w:t xml:space="preserve"> </w:t>
      </w:r>
    </w:p>
    <w:p w:rsidR="00BB6ABC" w:rsidRPr="00BB6ABC" w:rsidRDefault="00BB6ABC" w:rsidP="00BB6ABC">
      <w:pPr>
        <w:spacing w:after="0" w:line="240" w:lineRule="auto"/>
        <w:rPr>
          <w:lang w:val="x-none"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401"/>
        <w:gridCol w:w="1292"/>
        <w:gridCol w:w="1876"/>
        <w:gridCol w:w="1523"/>
        <w:gridCol w:w="2027"/>
        <w:gridCol w:w="1880"/>
        <w:gridCol w:w="1207"/>
      </w:tblGrid>
      <w:tr w:rsidR="004F708E" w:rsidRPr="004F708E" w:rsidTr="00BB6ABC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</w:tr>
      <w:tr w:rsidR="004F708E" w:rsidRPr="004F708E" w:rsidTr="00BB6ABC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8E" w:rsidRPr="004F708E" w:rsidRDefault="004F708E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F1B97" w:rsidRPr="004F708E" w:rsidTr="00BB6ABC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8E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муниципальными финансами Всеволожского</w:t>
            </w:r>
          </w:p>
          <w:p w:rsidR="001F1B97" w:rsidRPr="00E82ED7" w:rsidRDefault="001F1B97" w:rsidP="00BB6ABC">
            <w:pPr>
              <w:pStyle w:val="2"/>
              <w:spacing w:before="0" w:after="0" w:line="200" w:lineRule="exact"/>
              <w:ind w:firstLine="0"/>
              <w:jc w:val="center"/>
              <w:rPr>
                <w:b w:val="0"/>
                <w:szCs w:val="24"/>
                <w:lang w:val="ru-RU"/>
              </w:rPr>
            </w:pPr>
            <w:r w:rsidRPr="00E82ED7">
              <w:rPr>
                <w:b w:val="0"/>
                <w:szCs w:val="24"/>
                <w:lang w:val="ru-RU"/>
              </w:rPr>
              <w:t xml:space="preserve">муниципального района» </w:t>
            </w:r>
          </w:p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 Всеволожского муниципального района Ленинградской области (далее – Комитет)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1 551 006 000,00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762 491 100,00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788 514 900,00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B97" w:rsidRPr="004F708E" w:rsidTr="00BB6ABC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1 110 793 700,00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702 557 100,00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408 236 600,00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B97" w:rsidRPr="004F708E" w:rsidTr="00BB6ABC">
        <w:trPr>
          <w:trHeight w:val="117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998 921 000,00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5C4" w:rsidRPr="004F708E" w:rsidTr="00BB6ABC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998 921 000,00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1F1B97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1F1B97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5C4" w:rsidRPr="004F708E" w:rsidTr="00BB6ABC"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998 921 000,00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1F1B97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4345C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4" w:rsidRPr="001F1B97" w:rsidRDefault="004345C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B97" w:rsidRPr="001F1B97" w:rsidTr="00BB6ABC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5 658 562 700,00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3 465 931 200,00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2 192 631 500,00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97" w:rsidRPr="001F1B97" w:rsidRDefault="001F1B9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79BD" w:rsidRPr="004F708E" w:rsidTr="00BB6AB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BD" w:rsidRPr="004F708E" w:rsidRDefault="005979BD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B1E67" w:rsidRPr="004F708E" w:rsidTr="00BB6ABC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2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«Выравнивание бюджетной обеспеченности муниципальных образований поселений Всеволожского муниципального района Ленинградской области»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874 046 000,00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762 491 100,00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111 554 900,00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818 833 700,00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702 557 100,00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116 276 600,00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706 961 000,00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706 961 000,00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rPr>
          <w:trHeight w:val="20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706 961 000,00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666 961 000,00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1F1B97" w:rsidTr="00BB6ABC">
        <w:trPr>
          <w:trHeight w:val="2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3 813 762 700,00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3 465 931 200,00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347 831 500,00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 бюджетов муниципальных образований поселений Всеволожского муниципального района</w:t>
            </w:r>
            <w:r w:rsidRPr="00EE3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676 960 000,00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4F708E" w:rsidTr="00BB6ABC"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4F708E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291 960 000,00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E67" w:rsidRPr="001F1B97" w:rsidTr="00BB6ABC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1 844 800 000,00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1 844 800 000,00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7" w:rsidRPr="001F1B97" w:rsidRDefault="001B1E67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6C34" w:rsidRPr="004F708E" w:rsidTr="00BB6ABC"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34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2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«Повышение прозрачности и открытости бюджетного процесса в муниципальном Ленинградской области»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34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34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34" w:rsidRPr="004F708E" w:rsidTr="00BB6ABC"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34" w:rsidRPr="004F708E" w:rsidTr="00BB6ABC"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4F708E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1F1B97" w:rsidRDefault="00696C34" w:rsidP="00BB6ABC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34" w:rsidRPr="00696C34" w:rsidTr="00BB6ABC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2024-2028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696C34" w:rsidRDefault="00696C34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F708E" w:rsidRPr="004F708E" w:rsidRDefault="004F708E" w:rsidP="004F708E">
      <w:pPr>
        <w:rPr>
          <w:rFonts w:ascii="Times New Roman" w:hAnsi="Times New Roman"/>
          <w:sz w:val="24"/>
          <w:szCs w:val="24"/>
          <w:lang w:eastAsia="ru-RU"/>
        </w:rPr>
      </w:pPr>
    </w:p>
    <w:p w:rsidR="004F708E" w:rsidRDefault="004F708E" w:rsidP="004F708E">
      <w:pPr>
        <w:rPr>
          <w:lang w:eastAsia="ru-RU"/>
        </w:rPr>
      </w:pPr>
    </w:p>
    <w:p w:rsidR="0035586E" w:rsidRPr="0035586E" w:rsidRDefault="0035586E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B6ABC" w:rsidRDefault="00BB6ABC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25FEA" w:rsidRPr="00ED38F1" w:rsidRDefault="00C56942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</w:t>
      </w:r>
      <w:r w:rsidR="00725FEA" w:rsidRPr="00ED38F1">
        <w:rPr>
          <w:rFonts w:ascii="Times New Roman" w:hAnsi="Times New Roman"/>
          <w:i/>
          <w:sz w:val="24"/>
          <w:szCs w:val="24"/>
        </w:rPr>
        <w:t>риложение 4</w:t>
      </w:r>
    </w:p>
    <w:p w:rsidR="00725FEA" w:rsidRPr="00ED38F1" w:rsidRDefault="00725FEA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к муниципальной программе </w:t>
      </w:r>
    </w:p>
    <w:p w:rsidR="00E21121" w:rsidRPr="00ED38F1" w:rsidRDefault="00E21121" w:rsidP="00E211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ED38F1">
        <w:rPr>
          <w:rFonts w:ascii="Times New Roman" w:hAnsi="Times New Roman"/>
          <w:i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i/>
          <w:sz w:val="24"/>
          <w:szCs w:val="24"/>
        </w:rPr>
        <w:t xml:space="preserve"> Всеволожского </w:t>
      </w:r>
      <w:r w:rsidRPr="00ED38F1">
        <w:rPr>
          <w:rFonts w:ascii="Times New Roman" w:hAnsi="Times New Roman"/>
          <w:i/>
          <w:sz w:val="24"/>
          <w:szCs w:val="24"/>
        </w:rPr>
        <w:t xml:space="preserve">муниципального района» </w:t>
      </w:r>
    </w:p>
    <w:p w:rsidR="00725FEA" w:rsidRDefault="00725FEA" w:rsidP="00725FE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38F1">
        <w:rPr>
          <w:rFonts w:ascii="Times New Roman" w:hAnsi="Times New Roman"/>
          <w:i/>
          <w:sz w:val="24"/>
          <w:szCs w:val="24"/>
        </w:rPr>
        <w:t xml:space="preserve"> </w:t>
      </w:r>
    </w:p>
    <w:p w:rsidR="0021544D" w:rsidRPr="00EE3E23" w:rsidRDefault="0021544D" w:rsidP="00215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E23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1544D" w:rsidRDefault="0021544D" w:rsidP="00BB6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E23">
        <w:rPr>
          <w:rFonts w:ascii="Times New Roman" w:hAnsi="Times New Roman"/>
          <w:sz w:val="24"/>
          <w:szCs w:val="24"/>
        </w:rPr>
        <w:t xml:space="preserve">«Управление муниципальными финансами Всеволожского муниципального района» </w:t>
      </w:r>
    </w:p>
    <w:p w:rsidR="00E02DE3" w:rsidRDefault="00E02DE3" w:rsidP="00904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181"/>
        <w:gridCol w:w="1698"/>
        <w:gridCol w:w="1195"/>
        <w:gridCol w:w="1389"/>
        <w:gridCol w:w="1664"/>
        <w:gridCol w:w="1407"/>
        <w:gridCol w:w="1664"/>
        <w:gridCol w:w="1664"/>
        <w:gridCol w:w="1117"/>
        <w:gridCol w:w="1574"/>
      </w:tblGrid>
      <w:tr w:rsidR="00904399" w:rsidRPr="007B68DF" w:rsidTr="00BB6ABC">
        <w:tc>
          <w:tcPr>
            <w:tcW w:w="166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696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25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70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430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2327" w:type="pct"/>
            <w:gridSpan w:val="5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487" w:type="pct"/>
            <w:vMerge w:val="restar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Ответственный за реализацию структурного элемента</w:t>
            </w:r>
          </w:p>
        </w:tc>
      </w:tr>
      <w:tr w:rsidR="00904399" w:rsidRPr="007B68DF" w:rsidTr="00BB6ABC">
        <w:tc>
          <w:tcPr>
            <w:tcW w:w="166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437" w:type="pc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16" w:type="pc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515" w:type="pc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345" w:type="pct"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68DF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487" w:type="pct"/>
            <w:vMerge/>
          </w:tcPr>
          <w:p w:rsidR="00904399" w:rsidRPr="007B68DF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c>
          <w:tcPr>
            <w:tcW w:w="166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Муниципальная программа «Управление муниципальными финансами Всеволожского</w:t>
            </w:r>
          </w:p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муниципального района» </w:t>
            </w:r>
          </w:p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 w:val="restart"/>
          </w:tcPr>
          <w:p w:rsid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финансов администрации Всеволожского муниципального района Ленинградской области</w:t>
            </w:r>
          </w:p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(далее – Комитет)</w:t>
            </w: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1 551 006 000,00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762 491 100,00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788 514 900,00</w:t>
            </w:r>
          </w:p>
        </w:tc>
        <w:tc>
          <w:tcPr>
            <w:tcW w:w="345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Председатель Комитета финансов – Попова А.Г.</w:t>
            </w:r>
          </w:p>
        </w:tc>
      </w:tr>
      <w:tr w:rsidR="001B1E67" w:rsidRPr="00B64616" w:rsidTr="00BB6ABC"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1 110 793 700,00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702 557 100,00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408 236 600,00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AF65D3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AF65D3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AF65D3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AF65D3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83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96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64616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5 658 562 700,00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3 465 931 200,00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2 192 631 500,00</w:t>
            </w:r>
          </w:p>
        </w:tc>
        <w:tc>
          <w:tcPr>
            <w:tcW w:w="345" w:type="pct"/>
          </w:tcPr>
          <w:p w:rsidR="001B1E67" w:rsidRPr="00A63F18" w:rsidRDefault="001B1E67" w:rsidP="00BB6ABC">
            <w:pPr>
              <w:spacing w:after="0" w:line="200" w:lineRule="exact"/>
              <w:jc w:val="center"/>
              <w:rPr>
                <w:b/>
              </w:rPr>
            </w:pPr>
            <w:r w:rsidRPr="00A63F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04399" w:rsidRPr="00B64616" w:rsidTr="009E6E7C">
        <w:trPr>
          <w:trHeight w:val="28"/>
        </w:trPr>
        <w:tc>
          <w:tcPr>
            <w:tcW w:w="5000" w:type="pct"/>
            <w:gridSpan w:val="11"/>
          </w:tcPr>
          <w:p w:rsidR="00904399" w:rsidRPr="00BE2776" w:rsidRDefault="00904399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776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</w:tr>
      <w:tr w:rsidR="001B1E67" w:rsidRPr="00B64616" w:rsidTr="00BB6ABC">
        <w:trPr>
          <w:trHeight w:val="20"/>
        </w:trPr>
        <w:tc>
          <w:tcPr>
            <w:tcW w:w="166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   </w:t>
            </w:r>
            <w:proofErr w:type="gramStart"/>
            <w:r w:rsidRPr="00B64616">
              <w:rPr>
                <w:rFonts w:ascii="Times New Roman" w:hAnsi="Times New Roman" w:cs="Times New Roman"/>
                <w:szCs w:val="22"/>
              </w:rPr>
              <w:t xml:space="preserve">   «</w:t>
            </w:r>
            <w:proofErr w:type="gramEnd"/>
            <w:r w:rsidRPr="00B64616">
              <w:rPr>
                <w:rFonts w:ascii="Times New Roman" w:hAnsi="Times New Roman" w:cs="Times New Roman"/>
                <w:szCs w:val="22"/>
              </w:rPr>
              <w:t xml:space="preserve">Выравнивание бюджетной </w:t>
            </w: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обеспеченности муниципальных образований поселений Всеволожского муниципального района Ленинградской области»</w:t>
            </w:r>
          </w:p>
        </w:tc>
        <w:tc>
          <w:tcPr>
            <w:tcW w:w="525" w:type="pct"/>
            <w:vMerge w:val="restart"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874 046 000,00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762 491 100,00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111 554 900,00</w:t>
            </w:r>
          </w:p>
        </w:tc>
        <w:tc>
          <w:tcPr>
            <w:tcW w:w="345" w:type="pct"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Начальник отдела доходов Панова Н.А.</w:t>
            </w:r>
          </w:p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01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1B1E67" w:rsidRDefault="001B1E67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818 833 700,00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702 557 100,00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116 276 600,00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83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1B1E67" w:rsidRDefault="001B1E67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706 961 000,00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40 000 000,00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83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1B1E67" w:rsidRDefault="001B1E67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706 961 000,00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40 000 000,00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83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1B1E67" w:rsidRPr="00BE277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1B1E67" w:rsidRDefault="001B1E67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706 961 000,00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40 000 000,00</w:t>
            </w:r>
          </w:p>
        </w:tc>
        <w:tc>
          <w:tcPr>
            <w:tcW w:w="345" w:type="pct"/>
          </w:tcPr>
          <w:p w:rsidR="001B1E67" w:rsidRDefault="001B1E67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1E67" w:rsidRPr="00B64616" w:rsidTr="00BB6ABC">
        <w:trPr>
          <w:trHeight w:val="283"/>
        </w:trPr>
        <w:tc>
          <w:tcPr>
            <w:tcW w:w="166" w:type="pct"/>
            <w:vMerge/>
          </w:tcPr>
          <w:p w:rsidR="001B1E67" w:rsidRPr="00B64616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1B1E67" w:rsidRPr="00A63F18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1B1E67" w:rsidRPr="00A63F18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1B1E67" w:rsidRPr="00A63F18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  <w:vMerge/>
          </w:tcPr>
          <w:p w:rsidR="001B1E67" w:rsidRPr="00A63F18" w:rsidRDefault="001B1E67" w:rsidP="00BB6ABC">
            <w:pPr>
              <w:spacing w:after="0" w:line="200" w:lineRule="exact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3 813 762 700,00</w:t>
            </w:r>
          </w:p>
        </w:tc>
        <w:tc>
          <w:tcPr>
            <w:tcW w:w="437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6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3 465 931 200,00</w:t>
            </w:r>
          </w:p>
        </w:tc>
        <w:tc>
          <w:tcPr>
            <w:tcW w:w="515" w:type="pct"/>
          </w:tcPr>
          <w:p w:rsidR="001B1E67" w:rsidRPr="001B1E67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347 831 500,00</w:t>
            </w:r>
          </w:p>
        </w:tc>
        <w:tc>
          <w:tcPr>
            <w:tcW w:w="345" w:type="pct"/>
          </w:tcPr>
          <w:p w:rsidR="001B1E67" w:rsidRPr="00A63F18" w:rsidRDefault="001B1E67" w:rsidP="00BB6ABC">
            <w:pPr>
              <w:spacing w:after="0" w:line="200" w:lineRule="exact"/>
              <w:jc w:val="center"/>
              <w:rPr>
                <w:b/>
              </w:rPr>
            </w:pPr>
            <w:r w:rsidRPr="00A63F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1B1E67" w:rsidRPr="00A63F18" w:rsidRDefault="001B1E67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61260" w:rsidRPr="00B64616" w:rsidTr="009E6E7C">
        <w:trPr>
          <w:trHeight w:val="280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9E6E7C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6E7C">
              <w:rPr>
                <w:rFonts w:ascii="Times New Roman" w:hAnsi="Times New Roman" w:cs="Times New Roman"/>
                <w:sz w:val="20"/>
              </w:rPr>
              <w:t>Мероприятие «Выравнивание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 за счет средств областного бюджета»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Default="00061260" w:rsidP="009E6E7C">
            <w:pPr>
              <w:spacing w:after="0" w:line="180" w:lineRule="exact"/>
              <w:ind w:left="-55" w:firstLine="55"/>
              <w:jc w:val="center"/>
            </w:pPr>
            <w:r w:rsidRPr="00061260">
              <w:rPr>
                <w:rFonts w:ascii="Times New Roman" w:hAnsi="Times New Roman"/>
                <w:sz w:val="16"/>
                <w:szCs w:val="16"/>
              </w:rPr>
              <w:t xml:space="preserve">Отсутствие кредиторской задолженности в общей сумме расходов </w:t>
            </w:r>
            <w:proofErr w:type="gramStart"/>
            <w:r w:rsidRPr="00061260">
              <w:rPr>
                <w:rFonts w:ascii="Times New Roman" w:hAnsi="Times New Roman"/>
                <w:sz w:val="16"/>
                <w:szCs w:val="16"/>
              </w:rPr>
              <w:t>бюджетов  муниципальных</w:t>
            </w:r>
            <w:proofErr w:type="gramEnd"/>
            <w:r w:rsidRPr="00061260">
              <w:rPr>
                <w:rFonts w:ascii="Times New Roman" w:hAnsi="Times New Roman"/>
                <w:sz w:val="16"/>
                <w:szCs w:val="16"/>
              </w:rPr>
              <w:t xml:space="preserve"> образований городских и сельских поселений Всеволожского муниципального района</w:t>
            </w: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762 491 100,00</w:t>
            </w:r>
          </w:p>
        </w:tc>
        <w:tc>
          <w:tcPr>
            <w:tcW w:w="437" w:type="pct"/>
          </w:tcPr>
          <w:p w:rsidR="00061260" w:rsidRPr="00BE277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762 491 100,00</w:t>
            </w:r>
          </w:p>
        </w:tc>
        <w:tc>
          <w:tcPr>
            <w:tcW w:w="515" w:type="pc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Начальник отдела доходов Панова Н.А.</w:t>
            </w:r>
          </w:p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702 557 100,00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702 557 100,00</w:t>
            </w:r>
          </w:p>
        </w:tc>
        <w:tc>
          <w:tcPr>
            <w:tcW w:w="515" w:type="pc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E67">
              <w:rPr>
                <w:rFonts w:ascii="Times New Roman" w:hAnsi="Times New Roman" w:cs="Times New Roman"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A63F18" w:rsidTr="00BB6ABC">
        <w:trPr>
          <w:trHeight w:val="247"/>
        </w:trPr>
        <w:tc>
          <w:tcPr>
            <w:tcW w:w="166" w:type="pct"/>
            <w:vMerge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96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515" w:type="pct"/>
          </w:tcPr>
          <w:p w:rsidR="00061260" w:rsidRPr="001B1E67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3 465 931 200,00</w:t>
            </w:r>
          </w:p>
        </w:tc>
        <w:tc>
          <w:tcPr>
            <w:tcW w:w="437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1B1E67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1E67">
              <w:rPr>
                <w:rFonts w:ascii="Times New Roman" w:hAnsi="Times New Roman" w:cs="Times New Roman"/>
                <w:b/>
                <w:szCs w:val="22"/>
              </w:rPr>
              <w:t>3 465 931 200,00</w:t>
            </w:r>
          </w:p>
        </w:tc>
        <w:tc>
          <w:tcPr>
            <w:tcW w:w="515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5" w:type="pct"/>
          </w:tcPr>
          <w:p w:rsidR="00061260" w:rsidRPr="00A63F18" w:rsidRDefault="00061260" w:rsidP="00BB6ABC">
            <w:pPr>
              <w:spacing w:after="0" w:line="200" w:lineRule="exact"/>
              <w:jc w:val="center"/>
              <w:rPr>
                <w:b/>
              </w:rPr>
            </w:pPr>
            <w:r w:rsidRPr="00A63F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61260" w:rsidRPr="00B64616" w:rsidTr="009E6E7C">
        <w:trPr>
          <w:trHeight w:val="158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Мероприятие «Выравнивание бюджетной обеспеченности муниципальных образований городских и сельских поселений Всеволожского муниципального района Ленинградской области за счет средств местного бюджета»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Default="00061260" w:rsidP="009E6E7C">
            <w:pPr>
              <w:spacing w:after="0" w:line="180" w:lineRule="exact"/>
              <w:ind w:left="-55" w:firstLine="55"/>
              <w:jc w:val="center"/>
            </w:pPr>
            <w:r w:rsidRPr="00061260">
              <w:rPr>
                <w:rFonts w:ascii="Times New Roman" w:hAnsi="Times New Roman"/>
                <w:sz w:val="16"/>
                <w:szCs w:val="16"/>
              </w:rPr>
              <w:t xml:space="preserve">Отсутствие кредиторской задолженности в общей сумме расходов </w:t>
            </w:r>
            <w:proofErr w:type="gramStart"/>
            <w:r w:rsidRPr="00061260">
              <w:rPr>
                <w:rFonts w:ascii="Times New Roman" w:hAnsi="Times New Roman"/>
                <w:sz w:val="16"/>
                <w:szCs w:val="16"/>
              </w:rPr>
              <w:t>бюджетов  муниципальных</w:t>
            </w:r>
            <w:proofErr w:type="gramEnd"/>
            <w:r w:rsidRPr="00061260">
              <w:rPr>
                <w:rFonts w:ascii="Times New Roman" w:hAnsi="Times New Roman"/>
                <w:sz w:val="16"/>
                <w:szCs w:val="16"/>
              </w:rPr>
              <w:t xml:space="preserve"> образований городских и сельских поселений Всеволожского муниципального района</w:t>
            </w: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437" w:type="pct"/>
          </w:tcPr>
          <w:p w:rsidR="00061260" w:rsidRPr="00BE277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345" w:type="pct"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Начальник отдела доходов Панова Н.А.</w:t>
            </w:r>
          </w:p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9E6E7C">
        <w:trPr>
          <w:trHeight w:val="177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</w:p>
        </w:tc>
        <w:tc>
          <w:tcPr>
            <w:tcW w:w="516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</w:p>
        </w:tc>
        <w:tc>
          <w:tcPr>
            <w:tcW w:w="516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</w:p>
        </w:tc>
        <w:tc>
          <w:tcPr>
            <w:tcW w:w="516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9E6E7C">
        <w:trPr>
          <w:trHeight w:val="651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before="20" w:after="0" w:line="180" w:lineRule="exact"/>
              <w:jc w:val="center"/>
            </w:pPr>
          </w:p>
        </w:tc>
        <w:tc>
          <w:tcPr>
            <w:tcW w:w="516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9E6E7C">
        <w:trPr>
          <w:trHeight w:val="20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3F18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515" w:type="pct"/>
          </w:tcPr>
          <w:p w:rsidR="00061260" w:rsidRPr="001B1E67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1 844 800 000,00</w:t>
            </w:r>
          </w:p>
        </w:tc>
        <w:tc>
          <w:tcPr>
            <w:tcW w:w="437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6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5" w:type="pct"/>
          </w:tcPr>
          <w:p w:rsidR="00061260" w:rsidRPr="001B1E67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1 844 800 000,00</w:t>
            </w:r>
          </w:p>
        </w:tc>
        <w:tc>
          <w:tcPr>
            <w:tcW w:w="345" w:type="pct"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061260" w:rsidRPr="00A63F18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Комплекс процессных мероприятий «Меры поддержки бюджетов муниципальных образований поселений Всеволожского муниципального района»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437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34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291 960 000,00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  <w:vMerge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1 844 800 000,00</w:t>
            </w:r>
          </w:p>
        </w:tc>
        <w:tc>
          <w:tcPr>
            <w:tcW w:w="437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1 844 800 000,00</w:t>
            </w:r>
          </w:p>
        </w:tc>
        <w:tc>
          <w:tcPr>
            <w:tcW w:w="34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Мероприятие ««Меры поддержки бюджетов муниципальных образований поселений Всеволожского муниципального района» за счет средств местного бюджета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Default="00061260" w:rsidP="00BB6ABC">
            <w:pPr>
              <w:spacing w:after="0" w:line="200" w:lineRule="exact"/>
              <w:ind w:left="-55" w:firstLine="55"/>
              <w:jc w:val="center"/>
            </w:pPr>
            <w:r w:rsidRPr="00061260">
              <w:rPr>
                <w:rFonts w:ascii="Times New Roman" w:hAnsi="Times New Roman"/>
                <w:sz w:val="16"/>
                <w:szCs w:val="16"/>
              </w:rPr>
              <w:t xml:space="preserve">Отсутствие кредиторской задолженности в общей сумме расходов </w:t>
            </w:r>
            <w:proofErr w:type="gramStart"/>
            <w:r w:rsidRPr="00061260">
              <w:rPr>
                <w:rFonts w:ascii="Times New Roman" w:hAnsi="Times New Roman"/>
                <w:sz w:val="16"/>
                <w:szCs w:val="16"/>
              </w:rPr>
              <w:t>бюджетов  муниципальных</w:t>
            </w:r>
            <w:proofErr w:type="gramEnd"/>
            <w:r w:rsidRPr="00061260">
              <w:rPr>
                <w:rFonts w:ascii="Times New Roman" w:hAnsi="Times New Roman"/>
                <w:sz w:val="16"/>
                <w:szCs w:val="16"/>
              </w:rPr>
              <w:t xml:space="preserve"> образований городских и сельских поселений Всеволожского муниципального района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437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676 960 000,00</w:t>
            </w:r>
          </w:p>
        </w:tc>
        <w:tc>
          <w:tcPr>
            <w:tcW w:w="34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Главный специалист отдела доходов Смирнова Е.Н.</w:t>
            </w: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600 000 000,00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0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3 076 960 000,00</w:t>
            </w:r>
          </w:p>
        </w:tc>
        <w:tc>
          <w:tcPr>
            <w:tcW w:w="437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3 076 960 000,00</w:t>
            </w:r>
          </w:p>
        </w:tc>
        <w:tc>
          <w:tcPr>
            <w:tcW w:w="34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Мероприятие «Подготовка соглашений о предоставлении иных межбюджетных трансфертов на основании постановления </w:t>
            </w: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администрации бюджету муниципального образования поселения Всеволожского муниципального района Ленинградской области»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Default="00061260" w:rsidP="00BB6ABC">
            <w:pPr>
              <w:spacing w:after="0" w:line="200" w:lineRule="exact"/>
              <w:ind w:left="-55" w:firstLine="55"/>
              <w:jc w:val="center"/>
            </w:pPr>
            <w:r w:rsidRPr="00061260">
              <w:rPr>
                <w:rFonts w:ascii="Times New Roman" w:hAnsi="Times New Roman"/>
                <w:sz w:val="16"/>
                <w:szCs w:val="16"/>
              </w:rPr>
              <w:t xml:space="preserve">Отсутствие кредиторской задолженности в общей сумме расходов </w:t>
            </w:r>
            <w:proofErr w:type="gramStart"/>
            <w:r w:rsidRPr="00061260">
              <w:rPr>
                <w:rFonts w:ascii="Times New Roman" w:hAnsi="Times New Roman"/>
                <w:sz w:val="16"/>
                <w:szCs w:val="16"/>
              </w:rPr>
              <w:t>бюджетов  муниципальных</w:t>
            </w:r>
            <w:proofErr w:type="gramEnd"/>
            <w:r w:rsidRPr="00061260">
              <w:rPr>
                <w:rFonts w:ascii="Times New Roman" w:hAnsi="Times New Roman"/>
                <w:sz w:val="16"/>
                <w:szCs w:val="16"/>
              </w:rPr>
              <w:t xml:space="preserve"> образований </w:t>
            </w:r>
            <w:r w:rsidRPr="00061260">
              <w:rPr>
                <w:rFonts w:ascii="Times New Roman" w:hAnsi="Times New Roman"/>
                <w:sz w:val="16"/>
                <w:szCs w:val="16"/>
              </w:rPr>
              <w:lastRenderedPageBreak/>
              <w:t>городских и сельских поселений Всеволожского муниципального района</w:t>
            </w:r>
          </w:p>
        </w:tc>
        <w:tc>
          <w:tcPr>
            <w:tcW w:w="51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437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Главный специалист отдела доходов Смирнова Е.Н.</w:t>
            </w: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BB6ABC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896682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7B68D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37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4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33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Комплекс процессных мероприятий «Повышение прозрачности и открытости бюджетного процесса во Всеволожском муниципальном районе Ленинградской области»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 xml:space="preserve">Начальник бюджетного отдела Калинина Т.Б. </w:t>
            </w:r>
          </w:p>
          <w:p w:rsid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Начальник отдела доходов Панова Н.А.</w:t>
            </w:r>
          </w:p>
          <w:p w:rsid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 xml:space="preserve">Начальник отдела учета и исполнения бюджета </w:t>
            </w:r>
            <w:proofErr w:type="spellStart"/>
            <w:r w:rsidRPr="00061260">
              <w:rPr>
                <w:rFonts w:ascii="Times New Roman" w:hAnsi="Times New Roman" w:cs="Times New Roman"/>
                <w:szCs w:val="22"/>
              </w:rPr>
              <w:t>Мазур</w:t>
            </w:r>
            <w:proofErr w:type="spellEnd"/>
            <w:r w:rsidRPr="00061260">
              <w:rPr>
                <w:rFonts w:ascii="Times New Roman" w:hAnsi="Times New Roman" w:cs="Times New Roman"/>
                <w:szCs w:val="22"/>
              </w:rPr>
              <w:t xml:space="preserve"> К.А. </w:t>
            </w:r>
          </w:p>
          <w:p w:rsidR="00061260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Начальник отдела контроля Козлова Т.Ю.</w:t>
            </w: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59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BB6ABC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BE277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7B68D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37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45" w:type="pct"/>
          </w:tcPr>
          <w:p w:rsidR="00061260" w:rsidRPr="00FB0CBF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 w:val="restar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061260" w:rsidRPr="009E6E7C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6E7C">
              <w:rPr>
                <w:rFonts w:ascii="Times New Roman" w:hAnsi="Times New Roman" w:cs="Times New Roman"/>
                <w:sz w:val="20"/>
              </w:rPr>
              <w:t xml:space="preserve">Информирование   граждан о бюджетном процессе во Всеволожском муниципальном районе Ленинградской области посредством опубликования информации в газете </w:t>
            </w:r>
            <w:r w:rsidRPr="009E6E7C">
              <w:rPr>
                <w:rFonts w:ascii="Times New Roman" w:hAnsi="Times New Roman" w:cs="Times New Roman"/>
                <w:sz w:val="20"/>
              </w:rPr>
              <w:lastRenderedPageBreak/>
              <w:t>«Всеволожские вести» и размещения на официальном сайте администрации в сети Интернет</w:t>
            </w:r>
          </w:p>
        </w:tc>
        <w:tc>
          <w:tcPr>
            <w:tcW w:w="525" w:type="pct"/>
            <w:vMerge w:val="restart"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061260" w:rsidRPr="00ED52CB" w:rsidRDefault="00ED52CB" w:rsidP="009E6E7C">
            <w:pPr>
              <w:spacing w:after="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ED52CB">
              <w:rPr>
                <w:rFonts w:ascii="Times New Roman" w:hAnsi="Times New Roman"/>
                <w:sz w:val="16"/>
                <w:szCs w:val="16"/>
              </w:rPr>
              <w:t xml:space="preserve">Отнесение муниципальных образований Всеволожского муниципального района Ленинградской области к </w:t>
            </w:r>
            <w:r w:rsidRPr="00ED52C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ED52C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степени качества 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lastRenderedPageBreak/>
              <w:t xml:space="preserve">управления 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>муниципальными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 финансами к 2028 году по итогу проведения комитетом финансов Ленинградской области в соответствии с приказом № 18-02/01-20-159 от 27.11.2013 года оценки качества управления муниципальными финансами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 w:val="restart"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Начальник бюджетного отдела Калинина Т.Б. </w:t>
            </w:r>
          </w:p>
          <w:p w:rsidR="00061260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Начальник отдела доходов Панова Н.А.</w:t>
            </w:r>
          </w:p>
          <w:p w:rsidR="00061260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отдела учета и исполнения бюджета </w:t>
            </w:r>
            <w:proofErr w:type="spellStart"/>
            <w:r w:rsidRPr="00B64616">
              <w:rPr>
                <w:rFonts w:ascii="Times New Roman" w:hAnsi="Times New Roman" w:cs="Times New Roman"/>
                <w:szCs w:val="22"/>
              </w:rPr>
              <w:t>Мазур</w:t>
            </w:r>
            <w:proofErr w:type="spellEnd"/>
            <w:r w:rsidRPr="00B64616">
              <w:rPr>
                <w:rFonts w:ascii="Times New Roman" w:hAnsi="Times New Roman" w:cs="Times New Roman"/>
                <w:szCs w:val="22"/>
              </w:rPr>
              <w:t xml:space="preserve"> К.А. </w:t>
            </w:r>
          </w:p>
          <w:p w:rsidR="00061260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Начальник отдела контроля Козлова Т.Ю.</w:t>
            </w: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BB6ABC">
        <w:trPr>
          <w:trHeight w:val="283"/>
        </w:trPr>
        <w:tc>
          <w:tcPr>
            <w:tcW w:w="166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061260" w:rsidRPr="00BE277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B64616" w:rsidRDefault="00061260" w:rsidP="009E6E7C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061260" w:rsidRDefault="00061260" w:rsidP="009E6E7C">
            <w:pPr>
              <w:spacing w:after="0" w:line="180" w:lineRule="exact"/>
              <w:jc w:val="center"/>
            </w:pP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061260" w:rsidRDefault="00061260" w:rsidP="009E6E7C">
            <w:pPr>
              <w:spacing w:after="0" w:line="18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9E6E7C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1260" w:rsidRPr="00B64616" w:rsidTr="0035586E">
        <w:trPr>
          <w:trHeight w:val="54"/>
        </w:trPr>
        <w:tc>
          <w:tcPr>
            <w:tcW w:w="166" w:type="pct"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061260" w:rsidRPr="00B64616" w:rsidRDefault="00061260" w:rsidP="0035586E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061260" w:rsidRPr="00BE2776" w:rsidRDefault="00061260" w:rsidP="0035586E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061260" w:rsidRPr="007B68DF" w:rsidRDefault="00061260" w:rsidP="0035586E">
            <w:pPr>
              <w:pStyle w:val="ConsPlusNormal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061260" w:rsidRPr="00B64616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5" w:type="pct"/>
          </w:tcPr>
          <w:p w:rsidR="00061260" w:rsidRPr="00FB0CBF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37" w:type="pct"/>
          </w:tcPr>
          <w:p w:rsidR="00061260" w:rsidRPr="00FB0CBF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061260" w:rsidRPr="00FB0CBF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061260" w:rsidRPr="00FB0CBF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45" w:type="pct"/>
          </w:tcPr>
          <w:p w:rsidR="00061260" w:rsidRPr="00FB0CBF" w:rsidRDefault="00061260" w:rsidP="0035586E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061260" w:rsidRPr="00B64616" w:rsidRDefault="00061260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 w:val="restar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ED52CB" w:rsidRPr="0035586E" w:rsidRDefault="00ED52CB" w:rsidP="0035586E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5586E">
              <w:rPr>
                <w:rFonts w:ascii="Times New Roman" w:hAnsi="Times New Roman" w:cs="Times New Roman"/>
                <w:sz w:val="20"/>
              </w:rPr>
              <w:t xml:space="preserve">Мероприятия по обеспечению публичности бюджетов муниципальных образований Всеволожского муниципального района Ленинградской области, в том числе публикация информации и документов для обеспечения публичности бюджетов и бюджетных процессов муниципальных образований Всеволожского муниципального района Ленинградской области на едином портале бюджетной системы Российской Федерации в </w:t>
            </w:r>
            <w:r w:rsidRPr="0035586E">
              <w:rPr>
                <w:rFonts w:ascii="Times New Roman" w:hAnsi="Times New Roman" w:cs="Times New Roman"/>
                <w:sz w:val="20"/>
              </w:rPr>
              <w:lastRenderedPageBreak/>
              <w:t>соответствии с федеральными требованиями</w:t>
            </w:r>
          </w:p>
        </w:tc>
        <w:tc>
          <w:tcPr>
            <w:tcW w:w="525" w:type="pct"/>
            <w:vMerge w:val="restart"/>
          </w:tcPr>
          <w:p w:rsidR="00ED52CB" w:rsidRPr="00BE277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lastRenderedPageBreak/>
              <w:t>Комитет</w:t>
            </w:r>
          </w:p>
        </w:tc>
        <w:tc>
          <w:tcPr>
            <w:tcW w:w="370" w:type="pct"/>
          </w:tcPr>
          <w:p w:rsidR="00ED52CB" w:rsidRPr="00B64616" w:rsidRDefault="00ED52CB" w:rsidP="0035586E">
            <w:pPr>
              <w:pStyle w:val="ConsPlusNormal"/>
              <w:spacing w:before="20"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30" w:type="pct"/>
            <w:vMerge w:val="restart"/>
          </w:tcPr>
          <w:p w:rsidR="00ED52CB" w:rsidRPr="00ED52CB" w:rsidRDefault="00ED52CB" w:rsidP="0035586E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ED52CB">
              <w:rPr>
                <w:rFonts w:ascii="Times New Roman" w:hAnsi="Times New Roman"/>
                <w:sz w:val="16"/>
                <w:szCs w:val="16"/>
              </w:rPr>
              <w:t xml:space="preserve">Отнесение муниципальных образований Всеволожского муниципального района Ленинградской области к </w:t>
            </w:r>
            <w:r w:rsidRPr="00ED52C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ED52C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степени качества управления </w:t>
            </w:r>
            <w:r w:rsidRPr="00ED52CB">
              <w:rPr>
                <w:rFonts w:ascii="Times New Roman" w:hAnsi="Times New Roman"/>
                <w:sz w:val="16"/>
                <w:szCs w:val="16"/>
              </w:rPr>
              <w:t>муниципальными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t xml:space="preserve"> финансами к 2028 году по итогу проведения комитетом финансов Ленинградской области в соответствии с приказом № 18-02/01-20-159 от 27.11.2013 года оценки качества управления </w:t>
            </w:r>
            <w:r w:rsidRPr="00ED52CB">
              <w:rPr>
                <w:rStyle w:val="markedcontent"/>
                <w:rFonts w:ascii="Times New Roman" w:hAnsi="Times New Roman"/>
                <w:sz w:val="16"/>
                <w:szCs w:val="16"/>
              </w:rPr>
              <w:lastRenderedPageBreak/>
              <w:t>муниципальными финансами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before="20"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before="20"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ED52CB" w:rsidRDefault="00ED52CB" w:rsidP="0035586E">
            <w:pPr>
              <w:spacing w:before="20"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before="20"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ED52CB" w:rsidRDefault="00ED52CB" w:rsidP="0035586E">
            <w:pPr>
              <w:spacing w:before="20"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 w:val="restart"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Главный специалист отдела доходов </w:t>
            </w:r>
            <w:proofErr w:type="spellStart"/>
            <w:r w:rsidRPr="00B64616">
              <w:rPr>
                <w:rFonts w:ascii="Times New Roman" w:hAnsi="Times New Roman" w:cs="Times New Roman"/>
                <w:szCs w:val="22"/>
              </w:rPr>
              <w:t>Войтова</w:t>
            </w:r>
            <w:proofErr w:type="spellEnd"/>
            <w:r w:rsidRPr="00B64616">
              <w:rPr>
                <w:rFonts w:ascii="Times New Roman" w:hAnsi="Times New Roman" w:cs="Times New Roman"/>
                <w:szCs w:val="22"/>
              </w:rPr>
              <w:t xml:space="preserve"> О.А. </w:t>
            </w:r>
          </w:p>
          <w:p w:rsidR="00ED52CB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 xml:space="preserve">Ведущий специалист бюджетного отдела Корнева </w:t>
            </w:r>
            <w:proofErr w:type="gramStart"/>
            <w:r w:rsidRPr="00B64616">
              <w:rPr>
                <w:rFonts w:ascii="Times New Roman" w:hAnsi="Times New Roman" w:cs="Times New Roman"/>
                <w:szCs w:val="22"/>
              </w:rPr>
              <w:t>И..</w:t>
            </w:r>
            <w:proofErr w:type="gramEnd"/>
            <w:r w:rsidRPr="00B64616">
              <w:rPr>
                <w:rFonts w:ascii="Times New Roman" w:hAnsi="Times New Roman" w:cs="Times New Roman"/>
                <w:szCs w:val="22"/>
              </w:rPr>
              <w:t xml:space="preserve"> Ю. </w:t>
            </w:r>
          </w:p>
          <w:p w:rsidR="00ED52CB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Главный специалист отдела учета и исполнения бюджета Петрова О.А.</w:t>
            </w: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ED52CB" w:rsidRPr="00BE277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30" w:type="pct"/>
            <w:vMerge/>
          </w:tcPr>
          <w:p w:rsidR="00ED52CB" w:rsidRDefault="00ED52CB" w:rsidP="0035586E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ED52CB" w:rsidRPr="00BE277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30" w:type="pct"/>
            <w:vMerge/>
          </w:tcPr>
          <w:p w:rsidR="00ED52CB" w:rsidRDefault="00ED52CB" w:rsidP="0035586E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ED52CB" w:rsidRPr="00BE277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30" w:type="pct"/>
            <w:vMerge/>
          </w:tcPr>
          <w:p w:rsidR="00ED52CB" w:rsidRDefault="00ED52CB" w:rsidP="0035586E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5" w:type="pct"/>
            <w:vMerge/>
          </w:tcPr>
          <w:p w:rsidR="00ED52CB" w:rsidRPr="00BE277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64616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30" w:type="pct"/>
            <w:vMerge/>
          </w:tcPr>
          <w:p w:rsidR="00ED52CB" w:rsidRDefault="00ED52CB" w:rsidP="0035586E">
            <w:pPr>
              <w:spacing w:after="0" w:line="200" w:lineRule="exact"/>
              <w:jc w:val="center"/>
            </w:pP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6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345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EC267E"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3558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35586E">
        <w:trPr>
          <w:trHeight w:val="34"/>
        </w:trPr>
        <w:tc>
          <w:tcPr>
            <w:tcW w:w="166" w:type="pc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ED52CB" w:rsidRPr="00BE277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ED52CB" w:rsidRPr="007B68D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5" w:type="pct"/>
          </w:tcPr>
          <w:p w:rsidR="00ED52CB" w:rsidRPr="00FB0CB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37" w:type="pct"/>
          </w:tcPr>
          <w:p w:rsidR="00ED52CB" w:rsidRPr="00FB0CB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ED52CB" w:rsidRPr="00FB0CB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5" w:type="pct"/>
          </w:tcPr>
          <w:p w:rsidR="00ED52CB" w:rsidRPr="00FB0CB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45" w:type="pct"/>
          </w:tcPr>
          <w:p w:rsidR="00ED52CB" w:rsidRPr="00FB0CB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C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 w:val="restar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 w:val="restart"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7CCF">
              <w:rPr>
                <w:rFonts w:ascii="Times New Roman" w:hAnsi="Times New Roman" w:cs="Times New Roman"/>
                <w:b/>
                <w:szCs w:val="22"/>
              </w:rPr>
              <w:t>Итого по программе</w:t>
            </w: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1 551 006 000,00</w:t>
            </w:r>
          </w:p>
        </w:tc>
        <w:tc>
          <w:tcPr>
            <w:tcW w:w="437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762 491 100,00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788 514 900,00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 w:val="restart"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260">
              <w:rPr>
                <w:rFonts w:ascii="Times New Roman" w:hAnsi="Times New Roman" w:cs="Times New Roman"/>
                <w:szCs w:val="22"/>
              </w:rPr>
              <w:t>Председатель Комитета финансов – Попова А.Г.</w:t>
            </w: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1 110 793 700,00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4902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702 557 100,00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408 236 600,00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4902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4902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83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2028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998 921 000,00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4902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666 961 000,00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331 960 000,00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52CB" w:rsidRPr="00B64616" w:rsidTr="00BB6ABC">
        <w:trPr>
          <w:trHeight w:val="299"/>
        </w:trPr>
        <w:tc>
          <w:tcPr>
            <w:tcW w:w="166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</w:tcPr>
          <w:p w:rsidR="00ED52CB" w:rsidRPr="009F7CCF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7CC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525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37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430" w:type="pct"/>
          </w:tcPr>
          <w:p w:rsidR="00ED52CB" w:rsidRPr="008D438D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D438D">
              <w:rPr>
                <w:rFonts w:ascii="Times New Roman" w:hAnsi="Times New Roman" w:cs="Times New Roman"/>
                <w:b/>
                <w:szCs w:val="22"/>
              </w:rPr>
              <w:t>х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5 658 562 700,00</w:t>
            </w:r>
          </w:p>
        </w:tc>
        <w:tc>
          <w:tcPr>
            <w:tcW w:w="437" w:type="pct"/>
          </w:tcPr>
          <w:p w:rsidR="00ED52CB" w:rsidRDefault="00ED52CB" w:rsidP="0035586E">
            <w:pPr>
              <w:spacing w:after="0" w:line="200" w:lineRule="exact"/>
              <w:jc w:val="center"/>
            </w:pPr>
            <w:r w:rsidRPr="004902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16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3 465 931 200,00</w:t>
            </w:r>
          </w:p>
        </w:tc>
        <w:tc>
          <w:tcPr>
            <w:tcW w:w="515" w:type="pct"/>
          </w:tcPr>
          <w:p w:rsidR="00ED52CB" w:rsidRPr="00061260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1260">
              <w:rPr>
                <w:rFonts w:ascii="Times New Roman" w:hAnsi="Times New Roman" w:cs="Times New Roman"/>
                <w:b/>
                <w:szCs w:val="22"/>
              </w:rPr>
              <w:t>2 192 631 500,00</w:t>
            </w:r>
          </w:p>
        </w:tc>
        <w:tc>
          <w:tcPr>
            <w:tcW w:w="345" w:type="pct"/>
          </w:tcPr>
          <w:p w:rsidR="00ED52CB" w:rsidRDefault="00ED52CB" w:rsidP="00BB6ABC">
            <w:pPr>
              <w:spacing w:after="0" w:line="200" w:lineRule="exact"/>
            </w:pPr>
            <w:r w:rsidRPr="00BA5A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7" w:type="pct"/>
            <w:vMerge/>
          </w:tcPr>
          <w:p w:rsidR="00ED52CB" w:rsidRPr="00B64616" w:rsidRDefault="00ED52CB" w:rsidP="00BB6AB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25FEA" w:rsidRPr="0035586E" w:rsidRDefault="00725FEA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86E" w:rsidRPr="0035586E" w:rsidRDefault="0035586E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86E" w:rsidRPr="0035586E" w:rsidRDefault="0035586E" w:rsidP="0035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35586E" w:rsidRPr="0035586E" w:rsidSect="00BB6ABC">
      <w:headerReference w:type="default" r:id="rId9"/>
      <w:footerReference w:type="default" r:id="rId10"/>
      <w:pgSz w:w="16838" w:h="11906" w:orient="landscape"/>
      <w:pgMar w:top="1701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E" w:rsidRDefault="00385FEE" w:rsidP="00525F84">
      <w:pPr>
        <w:spacing w:after="0" w:line="240" w:lineRule="auto"/>
      </w:pPr>
      <w:r>
        <w:separator/>
      </w:r>
    </w:p>
  </w:endnote>
  <w:endnote w:type="continuationSeparator" w:id="0">
    <w:p w:rsidR="00385FEE" w:rsidRDefault="00385FEE" w:rsidP="0052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BF" w:rsidRPr="00BB6ABC" w:rsidRDefault="00FB0CBF" w:rsidP="00BB6A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E" w:rsidRDefault="00385FEE" w:rsidP="00525F84">
      <w:pPr>
        <w:spacing w:after="0" w:line="240" w:lineRule="auto"/>
      </w:pPr>
      <w:r>
        <w:separator/>
      </w:r>
    </w:p>
  </w:footnote>
  <w:footnote w:type="continuationSeparator" w:id="0">
    <w:p w:rsidR="00385FEE" w:rsidRDefault="00385FEE" w:rsidP="0052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19" w:rsidRPr="00521F44" w:rsidRDefault="00B23019" w:rsidP="00B23019">
    <w:pPr>
      <w:framePr w:hSpace="180" w:wrap="around" w:vAnchor="page" w:hAnchor="page" w:x="9826" w:y="226"/>
      <w:rPr>
        <w:b/>
      </w:rPr>
    </w:pPr>
  </w:p>
  <w:p w:rsidR="0035586E" w:rsidRPr="0035586E" w:rsidRDefault="0035586E">
    <w:pPr>
      <w:pStyle w:val="a5"/>
      <w:jc w:val="center"/>
      <w:rPr>
        <w:rFonts w:ascii="Times New Roman" w:hAnsi="Times New Roman"/>
      </w:rPr>
    </w:pPr>
    <w:r w:rsidRPr="0035586E">
      <w:rPr>
        <w:rFonts w:ascii="Times New Roman" w:hAnsi="Times New Roman"/>
      </w:rPr>
      <w:fldChar w:fldCharType="begin"/>
    </w:r>
    <w:r w:rsidRPr="0035586E">
      <w:rPr>
        <w:rFonts w:ascii="Times New Roman" w:hAnsi="Times New Roman"/>
      </w:rPr>
      <w:instrText>PAGE   \* MERGEFORMAT</w:instrText>
    </w:r>
    <w:r w:rsidRPr="0035586E">
      <w:rPr>
        <w:rFonts w:ascii="Times New Roman" w:hAnsi="Times New Roman"/>
      </w:rPr>
      <w:fldChar w:fldCharType="separate"/>
    </w:r>
    <w:r w:rsidR="0083132C" w:rsidRPr="0083132C">
      <w:rPr>
        <w:rFonts w:ascii="Times New Roman" w:hAnsi="Times New Roman"/>
        <w:noProof/>
        <w:lang w:val="ru-RU"/>
      </w:rPr>
      <w:t>9</w:t>
    </w:r>
    <w:r w:rsidRPr="0035586E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19" w:rsidRPr="00521F44" w:rsidRDefault="005B57ED" w:rsidP="00B23019">
    <w:pPr>
      <w:framePr w:hSpace="180" w:wrap="around" w:vAnchor="page" w:hAnchor="page" w:x="14626" w:y="49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4" name="Рисунок 4" descr="v8_92AD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8_92AD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86E" w:rsidRPr="0035586E" w:rsidRDefault="0035586E">
    <w:pPr>
      <w:pStyle w:val="a5"/>
      <w:jc w:val="center"/>
      <w:rPr>
        <w:rFonts w:ascii="Times New Roman" w:hAnsi="Times New Roman"/>
      </w:rPr>
    </w:pPr>
    <w:r w:rsidRPr="0035586E">
      <w:rPr>
        <w:rFonts w:ascii="Times New Roman" w:hAnsi="Times New Roman"/>
      </w:rPr>
      <w:fldChar w:fldCharType="begin"/>
    </w:r>
    <w:r w:rsidRPr="0035586E">
      <w:rPr>
        <w:rFonts w:ascii="Times New Roman" w:hAnsi="Times New Roman"/>
      </w:rPr>
      <w:instrText>PAGE   \* MERGEFORMAT</w:instrText>
    </w:r>
    <w:r w:rsidRPr="0035586E">
      <w:rPr>
        <w:rFonts w:ascii="Times New Roman" w:hAnsi="Times New Roman"/>
      </w:rPr>
      <w:fldChar w:fldCharType="separate"/>
    </w:r>
    <w:r w:rsidR="0083132C" w:rsidRPr="0083132C">
      <w:rPr>
        <w:rFonts w:ascii="Times New Roman" w:hAnsi="Times New Roman"/>
        <w:noProof/>
        <w:lang w:val="ru-RU"/>
      </w:rPr>
      <w:t>20</w:t>
    </w:r>
    <w:r w:rsidRPr="0035586E">
      <w:rPr>
        <w:rFonts w:ascii="Times New Roman" w:hAnsi="Times New Roman"/>
      </w:rPr>
      <w:fldChar w:fldCharType="end"/>
    </w:r>
  </w:p>
  <w:p w:rsidR="00FB0CBF" w:rsidRPr="00231210" w:rsidRDefault="00FB0CBF" w:rsidP="002312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E99"/>
    <w:multiLevelType w:val="hybridMultilevel"/>
    <w:tmpl w:val="72D8312A"/>
    <w:lvl w:ilvl="0" w:tplc="A6C8D90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0E325B7"/>
    <w:multiLevelType w:val="hybridMultilevel"/>
    <w:tmpl w:val="607CF066"/>
    <w:lvl w:ilvl="0" w:tplc="A3B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397CD6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EC278D"/>
    <w:multiLevelType w:val="hybridMultilevel"/>
    <w:tmpl w:val="5AE2F5A0"/>
    <w:lvl w:ilvl="0" w:tplc="81F283F8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4A67C6"/>
    <w:multiLevelType w:val="hybridMultilevel"/>
    <w:tmpl w:val="A4A036C6"/>
    <w:lvl w:ilvl="0" w:tplc="AA74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BA30B1"/>
    <w:multiLevelType w:val="multilevel"/>
    <w:tmpl w:val="3D74E1EC"/>
    <w:lvl w:ilvl="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84"/>
    <w:rsid w:val="00002E49"/>
    <w:rsid w:val="00003152"/>
    <w:rsid w:val="00015170"/>
    <w:rsid w:val="00036085"/>
    <w:rsid w:val="00061260"/>
    <w:rsid w:val="00066089"/>
    <w:rsid w:val="000D053F"/>
    <w:rsid w:val="000D7EF0"/>
    <w:rsid w:val="000F2D22"/>
    <w:rsid w:val="00111EBA"/>
    <w:rsid w:val="001148E3"/>
    <w:rsid w:val="0011643B"/>
    <w:rsid w:val="00116E66"/>
    <w:rsid w:val="001445D4"/>
    <w:rsid w:val="0015302D"/>
    <w:rsid w:val="00155678"/>
    <w:rsid w:val="00161EE4"/>
    <w:rsid w:val="00185CA2"/>
    <w:rsid w:val="00190AD3"/>
    <w:rsid w:val="001B1E67"/>
    <w:rsid w:val="001D3ECC"/>
    <w:rsid w:val="001D5173"/>
    <w:rsid w:val="001F12DE"/>
    <w:rsid w:val="001F1B97"/>
    <w:rsid w:val="002015FD"/>
    <w:rsid w:val="00214E53"/>
    <w:rsid w:val="0021544D"/>
    <w:rsid w:val="0022663B"/>
    <w:rsid w:val="00231210"/>
    <w:rsid w:val="00266B59"/>
    <w:rsid w:val="00276548"/>
    <w:rsid w:val="00285E27"/>
    <w:rsid w:val="002A432D"/>
    <w:rsid w:val="002B091E"/>
    <w:rsid w:val="002C067F"/>
    <w:rsid w:val="002C16D4"/>
    <w:rsid w:val="002D2119"/>
    <w:rsid w:val="002E3B54"/>
    <w:rsid w:val="00315D66"/>
    <w:rsid w:val="00316D87"/>
    <w:rsid w:val="003355A8"/>
    <w:rsid w:val="0035586E"/>
    <w:rsid w:val="00360609"/>
    <w:rsid w:val="00385FEE"/>
    <w:rsid w:val="003902B3"/>
    <w:rsid w:val="003D0EBD"/>
    <w:rsid w:val="003E6E6F"/>
    <w:rsid w:val="003F7B3A"/>
    <w:rsid w:val="00401B07"/>
    <w:rsid w:val="00406178"/>
    <w:rsid w:val="004345C4"/>
    <w:rsid w:val="0043493F"/>
    <w:rsid w:val="00447D03"/>
    <w:rsid w:val="00451956"/>
    <w:rsid w:val="00451F44"/>
    <w:rsid w:val="0045236A"/>
    <w:rsid w:val="004540AA"/>
    <w:rsid w:val="00456E7B"/>
    <w:rsid w:val="00467BE8"/>
    <w:rsid w:val="00473E7E"/>
    <w:rsid w:val="00475DC8"/>
    <w:rsid w:val="004E5D98"/>
    <w:rsid w:val="004F1032"/>
    <w:rsid w:val="004F6241"/>
    <w:rsid w:val="004F6460"/>
    <w:rsid w:val="004F708E"/>
    <w:rsid w:val="00511BCD"/>
    <w:rsid w:val="00521F44"/>
    <w:rsid w:val="00524516"/>
    <w:rsid w:val="00525F84"/>
    <w:rsid w:val="0057065D"/>
    <w:rsid w:val="00574CD3"/>
    <w:rsid w:val="005979BD"/>
    <w:rsid w:val="005B57ED"/>
    <w:rsid w:val="005D48D4"/>
    <w:rsid w:val="005D5667"/>
    <w:rsid w:val="005E5597"/>
    <w:rsid w:val="005F362C"/>
    <w:rsid w:val="006605EE"/>
    <w:rsid w:val="00696C34"/>
    <w:rsid w:val="006A5FF2"/>
    <w:rsid w:val="006B7EF9"/>
    <w:rsid w:val="006C28AC"/>
    <w:rsid w:val="006D4708"/>
    <w:rsid w:val="00725FEA"/>
    <w:rsid w:val="00760728"/>
    <w:rsid w:val="00780625"/>
    <w:rsid w:val="00783729"/>
    <w:rsid w:val="0079487B"/>
    <w:rsid w:val="007B3504"/>
    <w:rsid w:val="007B585C"/>
    <w:rsid w:val="007E1B96"/>
    <w:rsid w:val="007E5310"/>
    <w:rsid w:val="007F78A3"/>
    <w:rsid w:val="0083132C"/>
    <w:rsid w:val="0084082D"/>
    <w:rsid w:val="00857157"/>
    <w:rsid w:val="0086042D"/>
    <w:rsid w:val="00882E9C"/>
    <w:rsid w:val="00883C2A"/>
    <w:rsid w:val="008A160A"/>
    <w:rsid w:val="008C2488"/>
    <w:rsid w:val="008D438D"/>
    <w:rsid w:val="008E3705"/>
    <w:rsid w:val="008E5F47"/>
    <w:rsid w:val="00904399"/>
    <w:rsid w:val="00904649"/>
    <w:rsid w:val="00906BFE"/>
    <w:rsid w:val="00912FF1"/>
    <w:rsid w:val="00921154"/>
    <w:rsid w:val="00984790"/>
    <w:rsid w:val="00996740"/>
    <w:rsid w:val="009B3A52"/>
    <w:rsid w:val="009D0893"/>
    <w:rsid w:val="009D3013"/>
    <w:rsid w:val="009E6E7C"/>
    <w:rsid w:val="009F7CCF"/>
    <w:rsid w:val="00A14E1C"/>
    <w:rsid w:val="00A150FD"/>
    <w:rsid w:val="00A32C11"/>
    <w:rsid w:val="00A46168"/>
    <w:rsid w:val="00A63F18"/>
    <w:rsid w:val="00AB612E"/>
    <w:rsid w:val="00AC447E"/>
    <w:rsid w:val="00AC6B69"/>
    <w:rsid w:val="00AD6762"/>
    <w:rsid w:val="00B019CA"/>
    <w:rsid w:val="00B23019"/>
    <w:rsid w:val="00B37E84"/>
    <w:rsid w:val="00B45705"/>
    <w:rsid w:val="00B47F66"/>
    <w:rsid w:val="00B565D8"/>
    <w:rsid w:val="00B6166E"/>
    <w:rsid w:val="00B64616"/>
    <w:rsid w:val="00B667D2"/>
    <w:rsid w:val="00BB6ABC"/>
    <w:rsid w:val="00BD29E3"/>
    <w:rsid w:val="00BE777C"/>
    <w:rsid w:val="00BF08DE"/>
    <w:rsid w:val="00C172F0"/>
    <w:rsid w:val="00C269C0"/>
    <w:rsid w:val="00C56942"/>
    <w:rsid w:val="00C668BF"/>
    <w:rsid w:val="00C9255A"/>
    <w:rsid w:val="00CA1D30"/>
    <w:rsid w:val="00CF66CC"/>
    <w:rsid w:val="00D5649D"/>
    <w:rsid w:val="00D663C0"/>
    <w:rsid w:val="00DA7111"/>
    <w:rsid w:val="00DD0513"/>
    <w:rsid w:val="00DF328F"/>
    <w:rsid w:val="00E02DE3"/>
    <w:rsid w:val="00E0448F"/>
    <w:rsid w:val="00E115F1"/>
    <w:rsid w:val="00E21121"/>
    <w:rsid w:val="00E413FD"/>
    <w:rsid w:val="00E536F8"/>
    <w:rsid w:val="00E656F3"/>
    <w:rsid w:val="00E65FDC"/>
    <w:rsid w:val="00E66EE0"/>
    <w:rsid w:val="00E71438"/>
    <w:rsid w:val="00E759D8"/>
    <w:rsid w:val="00E82ED7"/>
    <w:rsid w:val="00EC031A"/>
    <w:rsid w:val="00ED38F1"/>
    <w:rsid w:val="00ED52CB"/>
    <w:rsid w:val="00EE0826"/>
    <w:rsid w:val="00EE3E23"/>
    <w:rsid w:val="00EF06D1"/>
    <w:rsid w:val="00F04E18"/>
    <w:rsid w:val="00F16EDB"/>
    <w:rsid w:val="00F215EF"/>
    <w:rsid w:val="00F25F45"/>
    <w:rsid w:val="00F4178A"/>
    <w:rsid w:val="00F5258A"/>
    <w:rsid w:val="00F623D9"/>
    <w:rsid w:val="00F72407"/>
    <w:rsid w:val="00F772F1"/>
    <w:rsid w:val="00F81949"/>
    <w:rsid w:val="00F83A9B"/>
    <w:rsid w:val="00FB0CBF"/>
    <w:rsid w:val="00FC591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8CBACA-69CF-4190-9FDB-7AE5F6A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5F84"/>
    <w:pPr>
      <w:keepNext/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525F84"/>
    <w:pPr>
      <w:keepNext/>
      <w:spacing w:before="240" w:after="120" w:line="240" w:lineRule="auto"/>
      <w:ind w:firstLine="709"/>
      <w:jc w:val="both"/>
      <w:outlineLvl w:val="1"/>
    </w:pPr>
    <w:rPr>
      <w:rFonts w:ascii="Times New Roman" w:hAnsi="Times New Roman"/>
      <w:b/>
      <w:bCs/>
      <w:i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0">
    <w:name w:val="Заголовок 1 Знак"/>
    <w:link w:val="1"/>
    <w:rsid w:val="00525F84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25F84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  <w:style w:type="paragraph" w:customStyle="1" w:styleId="11">
    <w:name w:val="Абзац списка1"/>
    <w:basedOn w:val="a"/>
    <w:rsid w:val="00525F84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rsid w:val="00525F8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  <w:lang w:val="x-none" w:eastAsia="ru-RU"/>
    </w:rPr>
  </w:style>
  <w:style w:type="character" w:customStyle="1" w:styleId="a6">
    <w:name w:val="Верхний колонтитул Знак"/>
    <w:link w:val="a5"/>
    <w:uiPriority w:val="99"/>
    <w:rsid w:val="00525F8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5F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rmal (Web)"/>
    <w:aliases w:val="Обычный (Web)1"/>
    <w:basedOn w:val="a"/>
    <w:link w:val="a8"/>
    <w:rsid w:val="00525F84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8">
    <w:name w:val="Обычный (веб) Знак"/>
    <w:aliases w:val="Обычный (Web)1 Знак"/>
    <w:link w:val="a7"/>
    <w:locked/>
    <w:rsid w:val="00525F8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5F8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25F84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F08DE"/>
  </w:style>
  <w:style w:type="paragraph" w:styleId="ab">
    <w:name w:val="Balloon Text"/>
    <w:basedOn w:val="a"/>
    <w:link w:val="ac"/>
    <w:uiPriority w:val="99"/>
    <w:semiHidden/>
    <w:unhideWhenUsed/>
    <w:rsid w:val="00F772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F772F1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5F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725F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5FEA"/>
    <w:pPr>
      <w:spacing w:after="160"/>
    </w:pPr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25F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ody Text"/>
    <w:basedOn w:val="a"/>
    <w:link w:val="af2"/>
    <w:uiPriority w:val="99"/>
    <w:rsid w:val="00C269C0"/>
    <w:pPr>
      <w:shd w:val="clear" w:color="auto" w:fill="FFFFFF"/>
      <w:spacing w:before="600" w:after="600" w:line="322" w:lineRule="exact"/>
      <w:ind w:firstLine="560"/>
      <w:jc w:val="both"/>
    </w:pPr>
    <w:rPr>
      <w:rFonts w:ascii="Times New Roman" w:eastAsia="Arial Unicode MS" w:hAnsi="Times New Roman"/>
      <w:sz w:val="26"/>
      <w:szCs w:val="26"/>
      <w:lang w:val="x-none" w:eastAsia="ru-RU"/>
    </w:rPr>
  </w:style>
  <w:style w:type="character" w:customStyle="1" w:styleId="af2">
    <w:name w:val="Основной текст Знак"/>
    <w:link w:val="af1"/>
    <w:uiPriority w:val="99"/>
    <w:rsid w:val="00C269C0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styleId="af3">
    <w:name w:val="annotation reference"/>
    <w:uiPriority w:val="99"/>
    <w:semiHidden/>
    <w:unhideWhenUsed/>
    <w:rsid w:val="00456E7B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C6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5</cp:revision>
  <cp:lastPrinted>2023-10-19T09:27:00Z</cp:lastPrinted>
  <dcterms:created xsi:type="dcterms:W3CDTF">2023-12-26T09:05:00Z</dcterms:created>
  <dcterms:modified xsi:type="dcterms:W3CDTF">2023-12-26T09:08:00Z</dcterms:modified>
</cp:coreProperties>
</file>